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AC1E3" w14:textId="2190ADC4" w:rsidR="00D657DE" w:rsidRDefault="00D657DE" w:rsidP="00D657DE">
      <w:pPr>
        <w:tabs>
          <w:tab w:val="center" w:pos="4536"/>
          <w:tab w:val="right" w:pos="9072"/>
        </w:tabs>
        <w:spacing w:before="0" w:after="0"/>
        <w:ind w:left="0" w:firstLine="0"/>
        <w:rPr>
          <w:rFonts w:ascii="Times New Roman" w:eastAsia="Calibri" w:hAnsi="Times New Roman" w:cs="Times New Roman"/>
          <w:b/>
          <w:color w:val="000000"/>
          <w:sz w:val="24"/>
          <w:szCs w:val="22"/>
          <w:lang w:eastAsia="en-US"/>
        </w:rPr>
      </w:pPr>
      <w:r>
        <w:rPr>
          <w:rFonts w:ascii="Times New Roman" w:eastAsia="Calibri" w:hAnsi="Times New Roman" w:cs="Times New Roman"/>
          <w:b/>
          <w:color w:val="000000"/>
          <w:sz w:val="24"/>
          <w:szCs w:val="22"/>
          <w:lang w:eastAsia="en-US"/>
        </w:rPr>
        <w:tab/>
      </w:r>
      <w:r>
        <w:rPr>
          <w:rFonts w:ascii="Times New Roman" w:eastAsia="Calibri" w:hAnsi="Times New Roman" w:cs="Times New Roman"/>
          <w:b/>
          <w:color w:val="000000"/>
          <w:sz w:val="24"/>
          <w:szCs w:val="22"/>
          <w:lang w:eastAsia="en-US"/>
        </w:rPr>
        <w:tab/>
        <w:t xml:space="preserve"> </w:t>
      </w:r>
    </w:p>
    <w:p w14:paraId="60BA1AAD" w14:textId="1C424EE0" w:rsidR="00D657DE" w:rsidRPr="00E3585C" w:rsidRDefault="00D657DE" w:rsidP="00E3585C">
      <w:pPr>
        <w:widowControl w:val="0"/>
        <w:autoSpaceDE w:val="0"/>
        <w:autoSpaceDN w:val="0"/>
        <w:spacing w:after="0" w:line="276" w:lineRule="auto"/>
        <w:jc w:val="center"/>
        <w:rPr>
          <w:rFonts w:ascii="Cambria" w:hAnsi="Cambria"/>
          <w:b/>
          <w:lang w:eastAsia="en-US"/>
        </w:rPr>
      </w:pPr>
      <w:r>
        <w:rPr>
          <w:rFonts w:ascii="Times New Roman" w:eastAsia="Calibri" w:hAnsi="Times New Roman" w:cs="Times New Roman"/>
          <w:b/>
          <w:color w:val="000000"/>
          <w:sz w:val="24"/>
          <w:szCs w:val="22"/>
          <w:lang w:eastAsia="en-US"/>
        </w:rPr>
        <w:tab/>
      </w:r>
    </w:p>
    <w:p w14:paraId="5E9E54EF" w14:textId="121E43F9" w:rsidR="00D657DE" w:rsidRPr="008B15D0" w:rsidRDefault="00D657DE" w:rsidP="00D657DE">
      <w:pPr>
        <w:tabs>
          <w:tab w:val="center" w:pos="4536"/>
          <w:tab w:val="right" w:pos="9072"/>
        </w:tabs>
        <w:spacing w:before="0" w:after="0"/>
        <w:ind w:left="0" w:firstLine="0"/>
        <w:rPr>
          <w:rFonts w:ascii="Times New Roman" w:eastAsia="Calibri" w:hAnsi="Times New Roman" w:cs="Times New Roman"/>
          <w:b/>
          <w:lang w:eastAsia="en-US"/>
        </w:rPr>
      </w:pPr>
      <w:r w:rsidRPr="008B15D0">
        <w:rPr>
          <w:rFonts w:ascii="Times New Roman" w:eastAsia="Calibri" w:hAnsi="Times New Roman" w:cs="Times New Roman"/>
          <w:bCs/>
          <w:lang w:eastAsia="en-US"/>
        </w:rPr>
        <w:t>Numer referencyjny postępowania nadany przez Zamawiającego:</w:t>
      </w:r>
      <w:r>
        <w:rPr>
          <w:rFonts w:ascii="Times New Roman" w:eastAsia="Calibri" w:hAnsi="Times New Roman" w:cs="Times New Roman"/>
          <w:b/>
          <w:lang w:eastAsia="en-US"/>
        </w:rPr>
        <w:t xml:space="preserve"> PN </w:t>
      </w:r>
      <w:r w:rsidR="00A538E0">
        <w:rPr>
          <w:rFonts w:ascii="Times New Roman" w:eastAsia="Calibri" w:hAnsi="Times New Roman" w:cs="Times New Roman"/>
          <w:b/>
          <w:lang w:eastAsia="en-US"/>
        </w:rPr>
        <w:t>15</w:t>
      </w:r>
      <w:r w:rsidRPr="008B15D0">
        <w:rPr>
          <w:rFonts w:ascii="Times New Roman" w:eastAsia="Calibri" w:hAnsi="Times New Roman" w:cs="Times New Roman"/>
          <w:b/>
          <w:lang w:eastAsia="en-US"/>
        </w:rPr>
        <w:t>/2025</w:t>
      </w:r>
    </w:p>
    <w:p w14:paraId="7B2D38DA" w14:textId="0795F662" w:rsidR="00D657DE" w:rsidRPr="008B15D0" w:rsidRDefault="00D657DE" w:rsidP="00D657DE">
      <w:pPr>
        <w:tabs>
          <w:tab w:val="center" w:pos="4536"/>
          <w:tab w:val="right" w:pos="9072"/>
        </w:tabs>
        <w:spacing w:before="0" w:after="0"/>
        <w:ind w:left="0" w:firstLine="0"/>
        <w:jc w:val="right"/>
        <w:rPr>
          <w:rFonts w:ascii="Times New Roman" w:eastAsia="Calibri" w:hAnsi="Times New Roman" w:cs="Times New Roman"/>
          <w:b/>
          <w:lang w:eastAsia="en-US"/>
        </w:rPr>
      </w:pPr>
      <w:r w:rsidRPr="008B15D0">
        <w:rPr>
          <w:rFonts w:ascii="Times New Roman" w:eastAsia="Calibri" w:hAnsi="Times New Roman" w:cs="Times New Roman"/>
          <w:b/>
          <w:lang w:eastAsia="en-US"/>
        </w:rPr>
        <w:t xml:space="preserve">Załącznik nr </w:t>
      </w:r>
      <w:r w:rsidR="00332CAF">
        <w:rPr>
          <w:rFonts w:ascii="Times New Roman" w:eastAsia="Calibri" w:hAnsi="Times New Roman" w:cs="Times New Roman"/>
          <w:b/>
          <w:lang w:eastAsia="en-US"/>
        </w:rPr>
        <w:t>7</w:t>
      </w:r>
      <w:r w:rsidRPr="008B15D0">
        <w:rPr>
          <w:rFonts w:ascii="Times New Roman" w:eastAsia="Calibri" w:hAnsi="Times New Roman" w:cs="Times New Roman"/>
          <w:b/>
          <w:lang w:eastAsia="en-US"/>
        </w:rPr>
        <w:t xml:space="preserve"> do SWZ </w:t>
      </w:r>
    </w:p>
    <w:p w14:paraId="10EAEFD8" w14:textId="77777777" w:rsidR="00D657DE" w:rsidRPr="008B15D0" w:rsidRDefault="00D657DE" w:rsidP="00D657DE">
      <w:pPr>
        <w:tabs>
          <w:tab w:val="center" w:pos="4536"/>
          <w:tab w:val="right" w:pos="9072"/>
        </w:tabs>
        <w:spacing w:before="0" w:after="0"/>
        <w:ind w:left="0" w:firstLine="0"/>
        <w:rPr>
          <w:rFonts w:ascii="Times New Roman" w:hAnsi="Times New Roman" w:cs="Times New Roman"/>
          <w:b/>
          <w:sz w:val="32"/>
          <w:szCs w:val="32"/>
          <w:lang w:eastAsia="en-US"/>
        </w:rPr>
      </w:pPr>
    </w:p>
    <w:p w14:paraId="1FFFF3A2" w14:textId="77777777" w:rsidR="00D657DE" w:rsidRPr="008B15D0" w:rsidRDefault="00D657DE" w:rsidP="00D657DE">
      <w:pPr>
        <w:tabs>
          <w:tab w:val="center" w:pos="4536"/>
          <w:tab w:val="right" w:pos="9072"/>
        </w:tabs>
        <w:spacing w:before="0" w:after="0"/>
        <w:ind w:left="0" w:firstLine="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Projektowane postanowienia umowy dla zamówienia</w:t>
      </w:r>
    </w:p>
    <w:p w14:paraId="3932503D" w14:textId="77777777" w:rsidR="00D657DE" w:rsidRPr="008B15D0" w:rsidRDefault="00D657DE" w:rsidP="00D657DE">
      <w:pPr>
        <w:tabs>
          <w:tab w:val="center" w:pos="4536"/>
          <w:tab w:val="right" w:pos="9072"/>
        </w:tabs>
        <w:spacing w:before="0" w:after="0"/>
        <w:ind w:left="0" w:firstLine="0"/>
        <w:rPr>
          <w:rFonts w:ascii="Times New Roman" w:hAnsi="Times New Roman" w:cs="Times New Roman"/>
          <w:b/>
          <w:sz w:val="32"/>
          <w:szCs w:val="32"/>
          <w:lang w:eastAsia="en-US"/>
        </w:rPr>
      </w:pPr>
    </w:p>
    <w:p w14:paraId="5A3D0B73" w14:textId="0F9C9FA0" w:rsidR="00D657DE" w:rsidRPr="006E2605" w:rsidRDefault="00D657DE" w:rsidP="00D657DE">
      <w:pPr>
        <w:tabs>
          <w:tab w:val="left" w:pos="1040"/>
        </w:tabs>
        <w:spacing w:line="276" w:lineRule="auto"/>
        <w:jc w:val="center"/>
        <w:rPr>
          <w:rFonts w:ascii="Times New Roman" w:hAnsi="Times New Roman" w:cs="Times New Roman"/>
          <w:b/>
          <w:color w:val="000000"/>
          <w:sz w:val="28"/>
          <w:szCs w:val="28"/>
        </w:rPr>
      </w:pPr>
      <w:r w:rsidRPr="006E2605">
        <w:rPr>
          <w:rFonts w:ascii="Times New Roman" w:eastAsia="Calibri" w:hAnsi="Times New Roman" w:cs="Times New Roman"/>
          <w:b/>
          <w:color w:val="000000"/>
          <w:sz w:val="28"/>
          <w:szCs w:val="28"/>
        </w:rPr>
        <w:t>„</w:t>
      </w:r>
      <w:r w:rsidR="003C2ADF" w:rsidRPr="003C2ADF">
        <w:rPr>
          <w:rFonts w:ascii="Times New Roman" w:eastAsia="Calibri" w:hAnsi="Times New Roman" w:cs="Times New Roman"/>
          <w:b/>
          <w:color w:val="000000"/>
          <w:sz w:val="28"/>
          <w:szCs w:val="28"/>
        </w:rPr>
        <w:t xml:space="preserve">Budowa i modernizacja sieci kanalizacyjnej i wodociągowej </w:t>
      </w:r>
      <w:r w:rsidR="003C2ADF">
        <w:rPr>
          <w:rFonts w:ascii="Times New Roman" w:eastAsia="Calibri" w:hAnsi="Times New Roman" w:cs="Times New Roman"/>
          <w:b/>
          <w:color w:val="000000"/>
          <w:sz w:val="28"/>
          <w:szCs w:val="28"/>
        </w:rPr>
        <w:br/>
      </w:r>
      <w:r w:rsidR="003C2ADF" w:rsidRPr="003C2ADF">
        <w:rPr>
          <w:rFonts w:ascii="Times New Roman" w:eastAsia="Calibri" w:hAnsi="Times New Roman" w:cs="Times New Roman"/>
          <w:b/>
          <w:color w:val="000000"/>
          <w:sz w:val="28"/>
          <w:szCs w:val="28"/>
        </w:rPr>
        <w:t>w Aglomeracji Żywiec i Węgierska Gorka – Etap 1 - Rozbudowa sieci wod.-kan.</w:t>
      </w:r>
      <w:r w:rsidRPr="006E2605">
        <w:rPr>
          <w:rFonts w:ascii="Times New Roman" w:hAnsi="Times New Roman" w:cs="Times New Roman"/>
          <w:b/>
          <w:color w:val="000000"/>
          <w:sz w:val="28"/>
          <w:szCs w:val="28"/>
        </w:rPr>
        <w:t>”</w:t>
      </w:r>
    </w:p>
    <w:p w14:paraId="4CC59AA5" w14:textId="77777777" w:rsidR="006E2605" w:rsidRDefault="006E2605" w:rsidP="00D657DE">
      <w:pPr>
        <w:tabs>
          <w:tab w:val="center" w:pos="4536"/>
          <w:tab w:val="right" w:pos="9072"/>
        </w:tabs>
        <w:spacing w:before="0" w:after="0"/>
        <w:ind w:left="0" w:firstLine="0"/>
        <w:rPr>
          <w:rFonts w:ascii="Times New Roman" w:eastAsia="Calibri" w:hAnsi="Times New Roman" w:cs="Times New Roman"/>
          <w:b/>
          <w:sz w:val="24"/>
          <w:szCs w:val="24"/>
          <w:lang w:eastAsia="en-US"/>
        </w:rPr>
      </w:pPr>
    </w:p>
    <w:p w14:paraId="0FC07A98"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Umowa zawarta w ……………………… w dniu …..………. pomiędzy: ..…………………… ………………………..…………  (nazwa Zamawiającego) z siedzibą w …………………..…….…,</w:t>
      </w:r>
    </w:p>
    <w:p w14:paraId="662BDAC7"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 (adres Zamawiającego),</w:t>
      </w:r>
    </w:p>
    <w:p w14:paraId="3B750206"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 xml:space="preserve">Regon: ……. , NIP: ………… , </w:t>
      </w:r>
    </w:p>
    <w:p w14:paraId="12DB7214"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 xml:space="preserve">reprezentowanym przez: </w:t>
      </w:r>
    </w:p>
    <w:p w14:paraId="07B43133" w14:textId="77777777" w:rsidR="00D657DE" w:rsidRDefault="00D657DE" w:rsidP="00D657DE">
      <w:pPr>
        <w:numPr>
          <w:ilvl w:val="0"/>
          <w:numId w:val="3"/>
        </w:numPr>
        <w:spacing w:before="0" w:after="200" w:line="276" w:lineRule="auto"/>
        <w:contextualSpacing/>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(imię, nazwisko i pełniona funkcja reprezentanta Zamawiającego),</w:t>
      </w:r>
    </w:p>
    <w:p w14:paraId="26D03364" w14:textId="77777777" w:rsidR="00D657DE" w:rsidRDefault="00D657DE" w:rsidP="00D657DE">
      <w:pPr>
        <w:numPr>
          <w:ilvl w:val="0"/>
          <w:numId w:val="3"/>
        </w:numPr>
        <w:spacing w:before="0" w:after="200" w:line="276" w:lineRule="auto"/>
        <w:contextualSpacing/>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(imię, nazwisko i pełniona funkcja reprezentanta Zamawiającego),</w:t>
      </w:r>
    </w:p>
    <w:p w14:paraId="1C505035"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zwanym/zwaną  dalej „</w:t>
      </w:r>
      <w:r>
        <w:rPr>
          <w:rFonts w:ascii="Times New Roman" w:eastAsia="Calibri" w:hAnsi="Times New Roman" w:cs="Times New Roman"/>
          <w:b/>
          <w:color w:val="000000"/>
          <w:sz w:val="22"/>
          <w:szCs w:val="22"/>
          <w:lang w:eastAsia="en-US"/>
        </w:rPr>
        <w:t>Zamawiającym</w:t>
      </w:r>
      <w:r>
        <w:rPr>
          <w:rFonts w:ascii="Times New Roman" w:eastAsia="Calibri" w:hAnsi="Times New Roman" w:cs="Times New Roman"/>
          <w:color w:val="000000"/>
          <w:sz w:val="22"/>
          <w:szCs w:val="22"/>
          <w:lang w:eastAsia="en-US"/>
        </w:rPr>
        <w:t>”</w:t>
      </w:r>
    </w:p>
    <w:p w14:paraId="5021C2AA"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a</w:t>
      </w:r>
    </w:p>
    <w:p w14:paraId="3A35E38D"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 xml:space="preserve">………………………………………………………………………………..…(nazwa Wykonawcy) </w:t>
      </w:r>
      <w:r>
        <w:rPr>
          <w:rFonts w:ascii="Times New Roman" w:eastAsia="Calibri" w:hAnsi="Times New Roman" w:cs="Times New Roman"/>
          <w:color w:val="000000"/>
          <w:sz w:val="22"/>
          <w:szCs w:val="22"/>
          <w:lang w:eastAsia="en-US"/>
        </w:rPr>
        <w:br/>
        <w:t>z siedzibą w …………………………… (siedziba Wykonawcy), ……………………………………</w:t>
      </w:r>
    </w:p>
    <w:p w14:paraId="4067725D"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 (adres wykonawcy),</w:t>
      </w:r>
    </w:p>
    <w:p w14:paraId="5B9B20F7"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wpisanym/wpisaną do Krajowego Rejestru Sądowego (lub, odpowiednio, do innego rejestru lub ewidencji) pod numerem: …………….przez ……………………….…  Regon: …..… ,  NIP: …..… (odpowiednio)</w:t>
      </w:r>
    </w:p>
    <w:p w14:paraId="694C92FF" w14:textId="0B9E856A" w:rsidR="00D657DE" w:rsidRDefault="00D657DE" w:rsidP="00BF6A90">
      <w:pPr>
        <w:spacing w:before="0"/>
        <w:ind w:left="0" w:firstLine="0"/>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reprezentowanym/reprezentowaną (na podstawie odpisu z KRS / pełnomocnictwa innego dokumentu, z którego wynika umocowanie do reprezentowania - stanowiącego załącznik nr 1a do niniejszej</w:t>
      </w:r>
      <w:r w:rsidR="00BF6A90">
        <w:rPr>
          <w:rFonts w:ascii="Times New Roman" w:eastAsia="Calibri" w:hAnsi="Times New Roman" w:cs="Times New Roman"/>
          <w:color w:val="000000"/>
          <w:sz w:val="22"/>
          <w:szCs w:val="22"/>
          <w:lang w:eastAsia="en-US"/>
        </w:rPr>
        <w:t xml:space="preserve"> </w:t>
      </w:r>
      <w:r>
        <w:rPr>
          <w:rFonts w:ascii="Times New Roman" w:eastAsia="Calibri" w:hAnsi="Times New Roman" w:cs="Times New Roman"/>
          <w:color w:val="000000"/>
          <w:sz w:val="22"/>
          <w:szCs w:val="22"/>
          <w:lang w:eastAsia="en-US"/>
        </w:rPr>
        <w:t>umowy) przez:</w:t>
      </w:r>
    </w:p>
    <w:p w14:paraId="39B036B9" w14:textId="77777777" w:rsidR="00D657DE" w:rsidRDefault="00D657DE" w:rsidP="00D657DE">
      <w:pPr>
        <w:numPr>
          <w:ilvl w:val="0"/>
          <w:numId w:val="4"/>
        </w:numPr>
        <w:spacing w:before="0" w:after="200" w:line="276" w:lineRule="auto"/>
        <w:contextualSpacing/>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(imię, nazwisko i pełniona funkcja reprezentanta Wykonawcy),</w:t>
      </w:r>
    </w:p>
    <w:p w14:paraId="38303B3D" w14:textId="77777777" w:rsidR="00D657DE" w:rsidRDefault="00D657DE" w:rsidP="00D657DE">
      <w:pPr>
        <w:numPr>
          <w:ilvl w:val="0"/>
          <w:numId w:val="4"/>
        </w:numPr>
        <w:spacing w:before="0" w:after="200" w:line="276" w:lineRule="auto"/>
        <w:contextualSpacing/>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(imię, nazwisko i pełniona funkcja reprezentanta Wykonawcy),</w:t>
      </w:r>
    </w:p>
    <w:p w14:paraId="2D5D5972"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zwanym/zwaną dalej „</w:t>
      </w:r>
      <w:r>
        <w:rPr>
          <w:rFonts w:ascii="Times New Roman" w:eastAsia="Calibri" w:hAnsi="Times New Roman" w:cs="Times New Roman"/>
          <w:b/>
          <w:color w:val="000000"/>
          <w:sz w:val="22"/>
          <w:szCs w:val="22"/>
          <w:lang w:eastAsia="en-US"/>
        </w:rPr>
        <w:t>Wykonawcą</w:t>
      </w:r>
      <w:r>
        <w:rPr>
          <w:rFonts w:ascii="Times New Roman" w:eastAsia="Calibri" w:hAnsi="Times New Roman" w:cs="Times New Roman"/>
          <w:color w:val="000000"/>
          <w:sz w:val="22"/>
          <w:szCs w:val="22"/>
          <w:lang w:eastAsia="en-US"/>
        </w:rPr>
        <w:t>”,</w:t>
      </w:r>
    </w:p>
    <w:p w14:paraId="713D2C6C"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lastRenderedPageBreak/>
        <w:t>łącznie zwanymi „</w:t>
      </w:r>
      <w:r>
        <w:rPr>
          <w:rFonts w:ascii="Times New Roman" w:eastAsia="Calibri" w:hAnsi="Times New Roman" w:cs="Times New Roman"/>
          <w:b/>
          <w:color w:val="000000"/>
          <w:sz w:val="22"/>
          <w:szCs w:val="22"/>
          <w:lang w:eastAsia="en-US"/>
        </w:rPr>
        <w:t>Stronami</w:t>
      </w:r>
      <w:r>
        <w:rPr>
          <w:rFonts w:ascii="Times New Roman" w:eastAsia="Calibri" w:hAnsi="Times New Roman" w:cs="Times New Roman"/>
          <w:color w:val="000000"/>
          <w:sz w:val="22"/>
          <w:szCs w:val="22"/>
          <w:lang w:eastAsia="en-US"/>
        </w:rPr>
        <w:t>”, a odrębnie „</w:t>
      </w:r>
      <w:r>
        <w:rPr>
          <w:rFonts w:ascii="Times New Roman" w:eastAsia="Calibri" w:hAnsi="Times New Roman" w:cs="Times New Roman"/>
          <w:b/>
          <w:color w:val="000000"/>
          <w:sz w:val="22"/>
          <w:szCs w:val="22"/>
          <w:lang w:eastAsia="en-US"/>
        </w:rPr>
        <w:t>Stroną</w:t>
      </w:r>
      <w:r>
        <w:rPr>
          <w:rFonts w:ascii="Times New Roman" w:eastAsia="Calibri" w:hAnsi="Times New Roman" w:cs="Times New Roman"/>
          <w:color w:val="000000"/>
          <w:sz w:val="22"/>
          <w:szCs w:val="22"/>
          <w:lang w:eastAsia="en-US"/>
        </w:rPr>
        <w:t>”.</w:t>
      </w:r>
    </w:p>
    <w:p w14:paraId="52DE2C69" w14:textId="7BF73990" w:rsidR="00D657DE" w:rsidRPr="00003014" w:rsidRDefault="00D657DE" w:rsidP="00C45B34">
      <w:pPr>
        <w:tabs>
          <w:tab w:val="left" w:pos="1040"/>
        </w:tabs>
        <w:spacing w:line="276" w:lineRule="auto"/>
        <w:ind w:left="0" w:firstLine="0"/>
        <w:jc w:val="both"/>
        <w:rPr>
          <w:rFonts w:ascii="Times New Roman" w:hAnsi="Times New Roman" w:cs="Times New Roman"/>
          <w:color w:val="000000"/>
          <w:sz w:val="22"/>
          <w:szCs w:val="22"/>
        </w:rPr>
      </w:pPr>
      <w:r w:rsidRPr="008B15D0">
        <w:rPr>
          <w:rFonts w:ascii="Times New Roman" w:eastAsia="Calibri" w:hAnsi="Times New Roman" w:cs="Times New Roman"/>
          <w:sz w:val="22"/>
          <w:szCs w:val="22"/>
          <w:lang w:eastAsia="en-US"/>
        </w:rPr>
        <w:t>Zważywszy, że Zamawiający, w wyniku przeprowadzonego postę</w:t>
      </w:r>
      <w:r w:rsidR="00003014">
        <w:rPr>
          <w:rFonts w:ascii="Times New Roman" w:eastAsia="Calibri" w:hAnsi="Times New Roman" w:cs="Times New Roman"/>
          <w:sz w:val="22"/>
          <w:szCs w:val="22"/>
          <w:lang w:eastAsia="en-US"/>
        </w:rPr>
        <w:t xml:space="preserve">powania o udzielenie zamówienia </w:t>
      </w:r>
      <w:r w:rsidRPr="008B15D0">
        <w:rPr>
          <w:rFonts w:ascii="Times New Roman" w:eastAsia="Calibri" w:hAnsi="Times New Roman" w:cs="Times New Roman"/>
          <w:sz w:val="22"/>
          <w:szCs w:val="22"/>
          <w:lang w:eastAsia="en-US"/>
        </w:rPr>
        <w:t>publicznego na podstawie ustawy z dnia 11 września 2019 r. – Prawo zamówień publicznych (tekst jedn. Dz.U. z 2024 r. poz. 1320</w:t>
      </w:r>
      <w:r>
        <w:rPr>
          <w:rFonts w:ascii="Times New Roman" w:eastAsia="Calibri" w:hAnsi="Times New Roman" w:cs="Times New Roman"/>
          <w:sz w:val="22"/>
          <w:szCs w:val="22"/>
          <w:lang w:eastAsia="en-US"/>
        </w:rPr>
        <w:t>)</w:t>
      </w:r>
      <w:r w:rsidRPr="008B15D0">
        <w:rPr>
          <w:rFonts w:ascii="Times New Roman" w:eastAsia="Calibri" w:hAnsi="Times New Roman" w:cs="Times New Roman"/>
          <w:sz w:val="22"/>
          <w:szCs w:val="22"/>
          <w:lang w:eastAsia="en-US"/>
        </w:rPr>
        <w:t xml:space="preserve"> w przedmiocie: </w:t>
      </w:r>
      <w:r w:rsidR="00003014" w:rsidRPr="001B239D">
        <w:rPr>
          <w:rFonts w:ascii="Times New Roman" w:eastAsia="Calibri" w:hAnsi="Times New Roman" w:cs="Times New Roman"/>
          <w:color w:val="000000"/>
          <w:sz w:val="22"/>
          <w:szCs w:val="22"/>
        </w:rPr>
        <w:t>„</w:t>
      </w:r>
      <w:r w:rsidR="003C2ADF" w:rsidRPr="003C2ADF">
        <w:rPr>
          <w:rFonts w:ascii="Times New Roman" w:eastAsia="Calibri" w:hAnsi="Times New Roman" w:cs="Times New Roman"/>
          <w:color w:val="000000"/>
          <w:sz w:val="22"/>
          <w:szCs w:val="22"/>
        </w:rPr>
        <w:t xml:space="preserve">Budowa i modernizacja sieci kanalizacyjnej </w:t>
      </w:r>
      <w:r w:rsidR="003C2ADF">
        <w:rPr>
          <w:rFonts w:ascii="Times New Roman" w:eastAsia="Calibri" w:hAnsi="Times New Roman" w:cs="Times New Roman"/>
          <w:color w:val="000000"/>
          <w:sz w:val="22"/>
          <w:szCs w:val="22"/>
        </w:rPr>
        <w:br/>
      </w:r>
      <w:r w:rsidR="003C2ADF" w:rsidRPr="003C2ADF">
        <w:rPr>
          <w:rFonts w:ascii="Times New Roman" w:eastAsia="Calibri" w:hAnsi="Times New Roman" w:cs="Times New Roman"/>
          <w:color w:val="000000"/>
          <w:sz w:val="22"/>
          <w:szCs w:val="22"/>
        </w:rPr>
        <w:t>i wodociągowej w Aglomeracji Żywiec i Węgierska Gorka – Etap 1 - Rozbudowa sieci wod.-kan.</w:t>
      </w:r>
      <w:r w:rsidR="00003014" w:rsidRPr="001B239D">
        <w:rPr>
          <w:rFonts w:ascii="Times New Roman" w:hAnsi="Times New Roman" w:cs="Times New Roman"/>
          <w:color w:val="000000"/>
          <w:sz w:val="22"/>
          <w:szCs w:val="22"/>
        </w:rPr>
        <w:t>”</w:t>
      </w:r>
      <w:r w:rsidRPr="008B15D0">
        <w:rPr>
          <w:rFonts w:ascii="Times New Roman" w:eastAsia="Calibri" w:hAnsi="Times New Roman" w:cs="Times New Roman"/>
          <w:sz w:val="22"/>
          <w:szCs w:val="22"/>
          <w:lang w:eastAsia="en-US"/>
        </w:rPr>
        <w:t>, dokonał wyboru oferty Wykonawcy, Strony uzgadniają, co następuje:</w:t>
      </w:r>
    </w:p>
    <w:p w14:paraId="305A97AE"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1E79B864"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3EA3A76D"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275AC4EF"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6041D179"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580E0831"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2D5D1598"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6712413B"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425D6C8B"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1519F0DB"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1F39CBAA"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074704E4"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4A9340EC"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0E2E6A04"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25A5CB7C"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647C1814"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07B4B4C6"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3A87CCEC"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06CD4E08"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0D3749A6" w14:textId="77777777" w:rsidR="00D657DE" w:rsidRDefault="00D657DE" w:rsidP="00D657DE">
      <w:pPr>
        <w:spacing w:before="0"/>
        <w:ind w:left="0" w:firstLine="0"/>
        <w:jc w:val="both"/>
        <w:rPr>
          <w:rFonts w:ascii="Times New Roman" w:eastAsia="Calibri" w:hAnsi="Times New Roman" w:cs="Times New Roman"/>
          <w:color w:val="000000"/>
          <w:sz w:val="22"/>
          <w:szCs w:val="22"/>
          <w:lang w:eastAsia="en-US"/>
        </w:rPr>
      </w:pPr>
    </w:p>
    <w:p w14:paraId="6A4B1D34" w14:textId="77777777" w:rsidR="004C642C" w:rsidRDefault="004C642C" w:rsidP="00D657DE">
      <w:pPr>
        <w:spacing w:before="0"/>
        <w:ind w:left="0" w:firstLine="0"/>
        <w:jc w:val="both"/>
        <w:rPr>
          <w:rFonts w:ascii="Times New Roman" w:eastAsia="Calibri" w:hAnsi="Times New Roman" w:cs="Times New Roman"/>
          <w:color w:val="000000"/>
          <w:sz w:val="22"/>
          <w:szCs w:val="22"/>
          <w:lang w:eastAsia="en-US"/>
        </w:rPr>
      </w:pPr>
    </w:p>
    <w:p w14:paraId="058D4D82" w14:textId="77777777" w:rsidR="00A538E0" w:rsidRDefault="00A538E0" w:rsidP="00D657DE">
      <w:pPr>
        <w:spacing w:before="0"/>
        <w:ind w:left="0" w:firstLine="0"/>
        <w:jc w:val="both"/>
        <w:rPr>
          <w:rFonts w:ascii="Times New Roman" w:eastAsia="Calibri" w:hAnsi="Times New Roman" w:cs="Times New Roman"/>
          <w:color w:val="000000"/>
          <w:sz w:val="22"/>
          <w:szCs w:val="22"/>
          <w:lang w:eastAsia="en-US"/>
        </w:rPr>
      </w:pPr>
    </w:p>
    <w:p w14:paraId="5DD8B1AA" w14:textId="77777777" w:rsidR="00A538E0" w:rsidRDefault="00A538E0" w:rsidP="00D657DE">
      <w:pPr>
        <w:spacing w:before="0"/>
        <w:ind w:left="0" w:firstLine="0"/>
        <w:jc w:val="both"/>
        <w:rPr>
          <w:rFonts w:ascii="Times New Roman" w:eastAsia="Calibri" w:hAnsi="Times New Roman" w:cs="Times New Roman"/>
          <w:color w:val="000000"/>
          <w:sz w:val="22"/>
          <w:szCs w:val="22"/>
          <w:lang w:eastAsia="en-US"/>
        </w:rPr>
      </w:pPr>
    </w:p>
    <w:p w14:paraId="2BF2F71E" w14:textId="77777777" w:rsidR="002F4C0B" w:rsidRDefault="002F4C0B" w:rsidP="00D657DE">
      <w:pPr>
        <w:spacing w:before="0"/>
        <w:ind w:left="0" w:firstLine="0"/>
        <w:jc w:val="both"/>
        <w:rPr>
          <w:rFonts w:ascii="Times New Roman" w:eastAsia="Calibri" w:hAnsi="Times New Roman" w:cs="Times New Roman"/>
          <w:color w:val="000000"/>
          <w:sz w:val="22"/>
          <w:szCs w:val="22"/>
          <w:lang w:eastAsia="en-US"/>
        </w:rPr>
      </w:pPr>
    </w:p>
    <w:p w14:paraId="30E4853C" w14:textId="77777777" w:rsidR="00F94744" w:rsidRDefault="00F94744" w:rsidP="00D657DE">
      <w:pPr>
        <w:spacing w:before="0"/>
        <w:ind w:left="0" w:firstLine="0"/>
        <w:jc w:val="both"/>
        <w:rPr>
          <w:rFonts w:ascii="Times New Roman" w:eastAsia="Calibri" w:hAnsi="Times New Roman" w:cs="Times New Roman"/>
          <w:color w:val="000000"/>
          <w:sz w:val="22"/>
          <w:szCs w:val="22"/>
          <w:lang w:eastAsia="en-US"/>
        </w:rPr>
      </w:pPr>
    </w:p>
    <w:p w14:paraId="1D111663" w14:textId="77777777" w:rsidR="00D657DE" w:rsidRPr="00F94744" w:rsidRDefault="00D657DE" w:rsidP="00D657DE">
      <w:pPr>
        <w:spacing w:before="0"/>
        <w:ind w:left="0" w:firstLine="0"/>
        <w:rPr>
          <w:rFonts w:ascii="Times New Roman" w:eastAsia="Calibri" w:hAnsi="Times New Roman" w:cs="Times New Roman"/>
          <w:b/>
          <w:sz w:val="28"/>
          <w:szCs w:val="28"/>
          <w:lang w:eastAsia="en-US"/>
        </w:rPr>
      </w:pPr>
      <w:r w:rsidRPr="00F94744">
        <w:rPr>
          <w:rFonts w:ascii="Times New Roman" w:eastAsia="Calibri" w:hAnsi="Times New Roman" w:cs="Times New Roman"/>
          <w:b/>
          <w:sz w:val="28"/>
          <w:szCs w:val="28"/>
          <w:lang w:eastAsia="en-US"/>
        </w:rPr>
        <w:t>Spis treści</w:t>
      </w:r>
    </w:p>
    <w:p w14:paraId="6D4B053F" w14:textId="2E06F272" w:rsidR="006C5CF3" w:rsidRPr="006C5CF3" w:rsidRDefault="00D657DE">
      <w:pPr>
        <w:pStyle w:val="Spistreci1"/>
        <w:rPr>
          <w:rFonts w:ascii="Times New Roman" w:eastAsiaTheme="minorEastAsia" w:hAnsi="Times New Roman" w:cs="Times New Roman"/>
          <w:noProof/>
          <w:kern w:val="2"/>
          <w:sz w:val="22"/>
          <w:szCs w:val="22"/>
          <w14:ligatures w14:val="standardContextual"/>
        </w:rPr>
      </w:pPr>
      <w:r>
        <w:fldChar w:fldCharType="begin"/>
      </w:r>
      <w:r>
        <w:rPr>
          <w:rStyle w:val="czeindeksu"/>
          <w:rFonts w:ascii="Times New Roman" w:eastAsia="Calibri" w:hAnsi="Times New Roman"/>
          <w:webHidden/>
        </w:rPr>
        <w:instrText>TOC \z \o "1-3" \u \h</w:instrText>
      </w:r>
      <w:r>
        <w:rPr>
          <w:rStyle w:val="czeindeksu"/>
          <w:rFonts w:ascii="Times New Roman" w:eastAsia="Calibri" w:hAnsi="Times New Roman"/>
        </w:rPr>
        <w:fldChar w:fldCharType="separate"/>
      </w:r>
      <w:hyperlink w:anchor="_Toc195615060" w:history="1">
        <w:r w:rsidR="006C5CF3" w:rsidRPr="006C5CF3">
          <w:rPr>
            <w:rStyle w:val="Hipercze"/>
            <w:rFonts w:ascii="Times New Roman" w:eastAsia="Calibri" w:hAnsi="Times New Roman" w:cs="Times New Roman"/>
            <w:noProof/>
            <w:sz w:val="22"/>
            <w:szCs w:val="22"/>
          </w:rPr>
          <w:t>1.</w:t>
        </w:r>
        <w:r w:rsidR="006C5CF3" w:rsidRPr="006C5CF3">
          <w:rPr>
            <w:rFonts w:ascii="Times New Roman" w:eastAsiaTheme="minorEastAsia" w:hAnsi="Times New Roman" w:cs="Times New Roman"/>
            <w:noProof/>
            <w:kern w:val="2"/>
            <w:sz w:val="22"/>
            <w:szCs w:val="22"/>
            <w14:ligatures w14:val="standardContextual"/>
          </w:rPr>
          <w:tab/>
        </w:r>
        <w:r w:rsidR="006C5CF3" w:rsidRPr="006C5CF3">
          <w:rPr>
            <w:rStyle w:val="Hipercze"/>
            <w:rFonts w:ascii="Times New Roman" w:eastAsia="Calibri" w:hAnsi="Times New Roman" w:cs="Times New Roman"/>
            <w:noProof/>
            <w:sz w:val="22"/>
            <w:szCs w:val="22"/>
          </w:rPr>
          <w:t>Postanowienia ogólne</w:t>
        </w:r>
        <w:r w:rsidR="006C5CF3" w:rsidRPr="006C5CF3">
          <w:rPr>
            <w:rFonts w:ascii="Times New Roman" w:hAnsi="Times New Roman" w:cs="Times New Roman"/>
            <w:noProof/>
            <w:webHidden/>
            <w:sz w:val="22"/>
            <w:szCs w:val="22"/>
          </w:rPr>
          <w:tab/>
        </w:r>
        <w:r w:rsidR="006C5CF3" w:rsidRPr="006C5CF3">
          <w:rPr>
            <w:rFonts w:ascii="Times New Roman" w:hAnsi="Times New Roman" w:cs="Times New Roman"/>
            <w:noProof/>
            <w:webHidden/>
            <w:sz w:val="22"/>
            <w:szCs w:val="22"/>
          </w:rPr>
          <w:fldChar w:fldCharType="begin"/>
        </w:r>
        <w:r w:rsidR="006C5CF3" w:rsidRPr="006C5CF3">
          <w:rPr>
            <w:rFonts w:ascii="Times New Roman" w:hAnsi="Times New Roman" w:cs="Times New Roman"/>
            <w:noProof/>
            <w:webHidden/>
            <w:sz w:val="22"/>
            <w:szCs w:val="22"/>
          </w:rPr>
          <w:instrText xml:space="preserve"> PAGEREF _Toc195615060 \h </w:instrText>
        </w:r>
        <w:r w:rsidR="006C5CF3" w:rsidRPr="006C5CF3">
          <w:rPr>
            <w:rFonts w:ascii="Times New Roman" w:hAnsi="Times New Roman" w:cs="Times New Roman"/>
            <w:noProof/>
            <w:webHidden/>
            <w:sz w:val="22"/>
            <w:szCs w:val="22"/>
          </w:rPr>
        </w:r>
        <w:r w:rsidR="006C5CF3"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5</w:t>
        </w:r>
        <w:r w:rsidR="006C5CF3" w:rsidRPr="006C5CF3">
          <w:rPr>
            <w:rFonts w:ascii="Times New Roman" w:hAnsi="Times New Roman" w:cs="Times New Roman"/>
            <w:noProof/>
            <w:webHidden/>
            <w:sz w:val="22"/>
            <w:szCs w:val="22"/>
          </w:rPr>
          <w:fldChar w:fldCharType="end"/>
        </w:r>
      </w:hyperlink>
    </w:p>
    <w:p w14:paraId="7215459C" w14:textId="37F60B24"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61" w:history="1">
        <w:r w:rsidRPr="006C5CF3">
          <w:rPr>
            <w:rStyle w:val="Hipercze"/>
            <w:rFonts w:ascii="Times New Roman" w:eastAsia="Calibri" w:hAnsi="Times New Roman" w:cs="Times New Roman"/>
            <w:noProof/>
            <w:sz w:val="22"/>
            <w:szCs w:val="22"/>
          </w:rPr>
          <w:t>2.</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Przedmiot Umowy</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_Toc195615061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9</w:t>
        </w:r>
        <w:r w:rsidRPr="006C5CF3">
          <w:rPr>
            <w:rFonts w:ascii="Times New Roman" w:hAnsi="Times New Roman" w:cs="Times New Roman"/>
            <w:noProof/>
            <w:webHidden/>
            <w:sz w:val="22"/>
            <w:szCs w:val="22"/>
          </w:rPr>
          <w:fldChar w:fldCharType="end"/>
        </w:r>
      </w:hyperlink>
    </w:p>
    <w:p w14:paraId="351C637D" w14:textId="6F7DA71F"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62" w:history="1">
        <w:r w:rsidRPr="006C5CF3">
          <w:rPr>
            <w:rStyle w:val="Hipercze"/>
            <w:rFonts w:ascii="Times New Roman" w:eastAsia="Calibri" w:hAnsi="Times New Roman" w:cs="Times New Roman"/>
            <w:noProof/>
            <w:sz w:val="22"/>
            <w:szCs w:val="22"/>
          </w:rPr>
          <w:t>3.</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Terminy</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_Toc195615062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10</w:t>
        </w:r>
        <w:r w:rsidRPr="006C5CF3">
          <w:rPr>
            <w:rFonts w:ascii="Times New Roman" w:hAnsi="Times New Roman" w:cs="Times New Roman"/>
            <w:noProof/>
            <w:webHidden/>
            <w:sz w:val="22"/>
            <w:szCs w:val="22"/>
          </w:rPr>
          <w:fldChar w:fldCharType="end"/>
        </w:r>
      </w:hyperlink>
    </w:p>
    <w:p w14:paraId="1D2188F4" w14:textId="7318D815"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63" w:history="1">
        <w:r w:rsidRPr="006C5CF3">
          <w:rPr>
            <w:rStyle w:val="Hipercze"/>
            <w:rFonts w:ascii="Times New Roman" w:eastAsia="Calibri" w:hAnsi="Times New Roman" w:cs="Times New Roman"/>
            <w:noProof/>
            <w:sz w:val="22"/>
            <w:szCs w:val="22"/>
          </w:rPr>
          <w:t>4.</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Obowiązki Zamawiającego</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_Toc195615063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10</w:t>
        </w:r>
        <w:r w:rsidRPr="006C5CF3">
          <w:rPr>
            <w:rFonts w:ascii="Times New Roman" w:hAnsi="Times New Roman" w:cs="Times New Roman"/>
            <w:noProof/>
            <w:webHidden/>
            <w:sz w:val="22"/>
            <w:szCs w:val="22"/>
          </w:rPr>
          <w:fldChar w:fldCharType="end"/>
        </w:r>
      </w:hyperlink>
    </w:p>
    <w:p w14:paraId="2A8FCA9D" w14:textId="319BFC0F"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64" w:history="1">
        <w:r w:rsidRPr="006C5CF3">
          <w:rPr>
            <w:rStyle w:val="Hipercze"/>
            <w:rFonts w:ascii="Times New Roman" w:eastAsia="Calibri" w:hAnsi="Times New Roman" w:cs="Times New Roman"/>
            <w:noProof/>
            <w:sz w:val="22"/>
            <w:szCs w:val="22"/>
          </w:rPr>
          <w:t>5.</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Zarządzanie realizacją Umowy</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_Toc195615064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11</w:t>
        </w:r>
        <w:r w:rsidRPr="006C5CF3">
          <w:rPr>
            <w:rFonts w:ascii="Times New Roman" w:hAnsi="Times New Roman" w:cs="Times New Roman"/>
            <w:noProof/>
            <w:webHidden/>
            <w:sz w:val="22"/>
            <w:szCs w:val="22"/>
          </w:rPr>
          <w:fldChar w:fldCharType="end"/>
        </w:r>
      </w:hyperlink>
    </w:p>
    <w:p w14:paraId="695CB7EF" w14:textId="4AF79A46"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65" w:history="1">
        <w:r w:rsidRPr="006C5CF3">
          <w:rPr>
            <w:rStyle w:val="Hipercze"/>
            <w:rFonts w:ascii="Times New Roman" w:eastAsia="Calibri" w:hAnsi="Times New Roman" w:cs="Times New Roman"/>
            <w:noProof/>
            <w:sz w:val="22"/>
            <w:szCs w:val="22"/>
          </w:rPr>
          <w:t>6.</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Narady koordynacyjne</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_Toc195615065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11</w:t>
        </w:r>
        <w:r w:rsidRPr="006C5CF3">
          <w:rPr>
            <w:rFonts w:ascii="Times New Roman" w:hAnsi="Times New Roman" w:cs="Times New Roman"/>
            <w:noProof/>
            <w:webHidden/>
            <w:sz w:val="22"/>
            <w:szCs w:val="22"/>
          </w:rPr>
          <w:fldChar w:fldCharType="end"/>
        </w:r>
      </w:hyperlink>
    </w:p>
    <w:p w14:paraId="25092FEE" w14:textId="798A02BE"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66" w:history="1">
        <w:r w:rsidRPr="006C5CF3">
          <w:rPr>
            <w:rStyle w:val="Hipercze"/>
            <w:rFonts w:ascii="Times New Roman" w:eastAsia="Calibri" w:hAnsi="Times New Roman" w:cs="Times New Roman"/>
            <w:noProof/>
            <w:sz w:val="22"/>
            <w:szCs w:val="22"/>
          </w:rPr>
          <w:t>7.</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Obowiązki Wykonawcy</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_Toc195615066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11</w:t>
        </w:r>
        <w:r w:rsidRPr="006C5CF3">
          <w:rPr>
            <w:rFonts w:ascii="Times New Roman" w:hAnsi="Times New Roman" w:cs="Times New Roman"/>
            <w:noProof/>
            <w:webHidden/>
            <w:sz w:val="22"/>
            <w:szCs w:val="22"/>
          </w:rPr>
          <w:fldChar w:fldCharType="end"/>
        </w:r>
      </w:hyperlink>
    </w:p>
    <w:p w14:paraId="6C808AB6" w14:textId="6F203355"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67" w:history="1">
        <w:r w:rsidRPr="006C5CF3">
          <w:rPr>
            <w:rStyle w:val="Hipercze"/>
            <w:rFonts w:ascii="Times New Roman" w:eastAsia="Calibri" w:hAnsi="Times New Roman" w:cs="Times New Roman"/>
            <w:noProof/>
            <w:sz w:val="22"/>
            <w:szCs w:val="22"/>
          </w:rPr>
          <w:t>8.</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Potencjał Wykonawcy</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_Toc195615067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13</w:t>
        </w:r>
        <w:r w:rsidRPr="006C5CF3">
          <w:rPr>
            <w:rFonts w:ascii="Times New Roman" w:hAnsi="Times New Roman" w:cs="Times New Roman"/>
            <w:noProof/>
            <w:webHidden/>
            <w:sz w:val="22"/>
            <w:szCs w:val="22"/>
          </w:rPr>
          <w:fldChar w:fldCharType="end"/>
        </w:r>
      </w:hyperlink>
    </w:p>
    <w:p w14:paraId="1A564C60" w14:textId="53C380DC"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68" w:history="1">
        <w:r w:rsidRPr="006C5CF3">
          <w:rPr>
            <w:rStyle w:val="Hipercze"/>
            <w:rFonts w:ascii="Times New Roman" w:eastAsia="Calibri" w:hAnsi="Times New Roman" w:cs="Times New Roman"/>
            <w:noProof/>
            <w:sz w:val="22"/>
            <w:szCs w:val="22"/>
          </w:rPr>
          <w:t>9.</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Personel Wykonawcy</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_Toc195615068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14</w:t>
        </w:r>
        <w:r w:rsidRPr="006C5CF3">
          <w:rPr>
            <w:rFonts w:ascii="Times New Roman" w:hAnsi="Times New Roman" w:cs="Times New Roman"/>
            <w:noProof/>
            <w:webHidden/>
            <w:sz w:val="22"/>
            <w:szCs w:val="22"/>
          </w:rPr>
          <w:fldChar w:fldCharType="end"/>
        </w:r>
      </w:hyperlink>
    </w:p>
    <w:p w14:paraId="7BBCB3D9" w14:textId="65F3680C"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69" w:history="1">
        <w:r w:rsidRPr="006C5CF3">
          <w:rPr>
            <w:rStyle w:val="Hipercze"/>
            <w:rFonts w:ascii="Times New Roman" w:eastAsia="Calibri" w:hAnsi="Times New Roman" w:cs="Times New Roman"/>
            <w:noProof/>
            <w:sz w:val="22"/>
            <w:szCs w:val="22"/>
          </w:rPr>
          <w:t>10.</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Podwykonawcy</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_Toc195615069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16</w:t>
        </w:r>
        <w:r w:rsidRPr="006C5CF3">
          <w:rPr>
            <w:rFonts w:ascii="Times New Roman" w:hAnsi="Times New Roman" w:cs="Times New Roman"/>
            <w:noProof/>
            <w:webHidden/>
            <w:sz w:val="22"/>
            <w:szCs w:val="22"/>
          </w:rPr>
          <w:fldChar w:fldCharType="end"/>
        </w:r>
      </w:hyperlink>
    </w:p>
    <w:p w14:paraId="114C75C9" w14:textId="772E26D2"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70" w:history="1">
        <w:r w:rsidRPr="006C5CF3">
          <w:rPr>
            <w:rStyle w:val="Hipercze"/>
            <w:rFonts w:ascii="Times New Roman" w:eastAsia="Calibri" w:hAnsi="Times New Roman" w:cs="Times New Roman"/>
            <w:noProof/>
            <w:sz w:val="22"/>
            <w:szCs w:val="22"/>
          </w:rPr>
          <w:t>11.</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Zmiany dotyczące personelu Wykonawcy</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_Toc195615070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21</w:t>
        </w:r>
        <w:r w:rsidRPr="006C5CF3">
          <w:rPr>
            <w:rFonts w:ascii="Times New Roman" w:hAnsi="Times New Roman" w:cs="Times New Roman"/>
            <w:noProof/>
            <w:webHidden/>
            <w:sz w:val="22"/>
            <w:szCs w:val="22"/>
          </w:rPr>
          <w:fldChar w:fldCharType="end"/>
        </w:r>
      </w:hyperlink>
    </w:p>
    <w:p w14:paraId="3D4F4D80" w14:textId="130DC559"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71" w:history="1">
        <w:r w:rsidRPr="006C5CF3">
          <w:rPr>
            <w:rStyle w:val="Hipercze"/>
            <w:rFonts w:ascii="Times New Roman" w:eastAsia="Calibri" w:hAnsi="Times New Roman" w:cs="Times New Roman"/>
            <w:noProof/>
            <w:sz w:val="22"/>
            <w:szCs w:val="22"/>
          </w:rPr>
          <w:t>12.</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Obsługa geodezyjna</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_Toc195615071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22</w:t>
        </w:r>
        <w:r w:rsidRPr="006C5CF3">
          <w:rPr>
            <w:rFonts w:ascii="Times New Roman" w:hAnsi="Times New Roman" w:cs="Times New Roman"/>
            <w:noProof/>
            <w:webHidden/>
            <w:sz w:val="22"/>
            <w:szCs w:val="22"/>
          </w:rPr>
          <w:fldChar w:fldCharType="end"/>
        </w:r>
      </w:hyperlink>
    </w:p>
    <w:p w14:paraId="265D0B28" w14:textId="6EE6C9F6"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72" w:history="1">
        <w:r w:rsidRPr="006C5CF3">
          <w:rPr>
            <w:rStyle w:val="Hipercze"/>
            <w:rFonts w:ascii="Times New Roman" w:eastAsia="Calibri" w:hAnsi="Times New Roman" w:cs="Times New Roman"/>
            <w:noProof/>
            <w:sz w:val="22"/>
            <w:szCs w:val="22"/>
          </w:rPr>
          <w:t>13.</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Harmonogram rzeczowo-finansowy</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_Toc195615072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22</w:t>
        </w:r>
        <w:r w:rsidRPr="006C5CF3">
          <w:rPr>
            <w:rFonts w:ascii="Times New Roman" w:hAnsi="Times New Roman" w:cs="Times New Roman"/>
            <w:noProof/>
            <w:webHidden/>
            <w:sz w:val="22"/>
            <w:szCs w:val="22"/>
          </w:rPr>
          <w:fldChar w:fldCharType="end"/>
        </w:r>
      </w:hyperlink>
    </w:p>
    <w:p w14:paraId="5A81C756" w14:textId="4BB5DA1B"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73" w:history="1">
        <w:r w:rsidRPr="006C5CF3">
          <w:rPr>
            <w:rStyle w:val="Hipercze"/>
            <w:rFonts w:ascii="Times New Roman" w:eastAsia="Calibri" w:hAnsi="Times New Roman" w:cs="Times New Roman"/>
            <w:noProof/>
            <w:sz w:val="22"/>
            <w:szCs w:val="22"/>
          </w:rPr>
          <w:t>14.</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Siła wyższa</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_Toc195615073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25</w:t>
        </w:r>
        <w:r w:rsidRPr="006C5CF3">
          <w:rPr>
            <w:rFonts w:ascii="Times New Roman" w:hAnsi="Times New Roman" w:cs="Times New Roman"/>
            <w:noProof/>
            <w:webHidden/>
            <w:sz w:val="22"/>
            <w:szCs w:val="22"/>
          </w:rPr>
          <w:fldChar w:fldCharType="end"/>
        </w:r>
      </w:hyperlink>
    </w:p>
    <w:p w14:paraId="3FC904DC" w14:textId="4A3DC148"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74" w:history="1">
        <w:r w:rsidRPr="006C5CF3">
          <w:rPr>
            <w:rStyle w:val="Hipercze"/>
            <w:rFonts w:ascii="Times New Roman" w:eastAsia="Calibri" w:hAnsi="Times New Roman" w:cs="Times New Roman"/>
            <w:noProof/>
            <w:sz w:val="22"/>
            <w:szCs w:val="22"/>
          </w:rPr>
          <w:t>15.</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Procedury bezpieczeństwa</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_Toc195615074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25</w:t>
        </w:r>
        <w:r w:rsidRPr="006C5CF3">
          <w:rPr>
            <w:rFonts w:ascii="Times New Roman" w:hAnsi="Times New Roman" w:cs="Times New Roman"/>
            <w:noProof/>
            <w:webHidden/>
            <w:sz w:val="22"/>
            <w:szCs w:val="22"/>
          </w:rPr>
          <w:fldChar w:fldCharType="end"/>
        </w:r>
      </w:hyperlink>
    </w:p>
    <w:p w14:paraId="1DCC44DD" w14:textId="551D3202"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75" w:history="1">
        <w:r w:rsidRPr="006C5CF3">
          <w:rPr>
            <w:rStyle w:val="Hipercze"/>
            <w:rFonts w:ascii="Times New Roman" w:eastAsia="Calibri" w:hAnsi="Times New Roman" w:cs="Times New Roman"/>
            <w:noProof/>
            <w:sz w:val="22"/>
            <w:szCs w:val="22"/>
          </w:rPr>
          <w:t>16.</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Ubezpieczenie Wykonawcy</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_Toc195615075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25</w:t>
        </w:r>
        <w:r w:rsidRPr="006C5CF3">
          <w:rPr>
            <w:rFonts w:ascii="Times New Roman" w:hAnsi="Times New Roman" w:cs="Times New Roman"/>
            <w:noProof/>
            <w:webHidden/>
            <w:sz w:val="22"/>
            <w:szCs w:val="22"/>
          </w:rPr>
          <w:fldChar w:fldCharType="end"/>
        </w:r>
      </w:hyperlink>
    </w:p>
    <w:p w14:paraId="407A9D10" w14:textId="12A5B960"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76" w:history="1">
        <w:r w:rsidRPr="006C5CF3">
          <w:rPr>
            <w:rStyle w:val="Hipercze"/>
            <w:rFonts w:ascii="Times New Roman" w:eastAsia="Calibri" w:hAnsi="Times New Roman" w:cs="Times New Roman"/>
            <w:noProof/>
            <w:sz w:val="22"/>
            <w:szCs w:val="22"/>
          </w:rPr>
          <w:t>17.</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Utrzymanie Terenu budowy</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_Toc195615076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26</w:t>
        </w:r>
        <w:r w:rsidRPr="006C5CF3">
          <w:rPr>
            <w:rFonts w:ascii="Times New Roman" w:hAnsi="Times New Roman" w:cs="Times New Roman"/>
            <w:noProof/>
            <w:webHidden/>
            <w:sz w:val="22"/>
            <w:szCs w:val="22"/>
          </w:rPr>
          <w:fldChar w:fldCharType="end"/>
        </w:r>
      </w:hyperlink>
    </w:p>
    <w:p w14:paraId="3AE8534B" w14:textId="00E24B1A"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77" w:history="1">
        <w:r w:rsidRPr="006C5CF3">
          <w:rPr>
            <w:rStyle w:val="Hipercze"/>
            <w:rFonts w:ascii="Times New Roman" w:eastAsia="Calibri" w:hAnsi="Times New Roman" w:cs="Times New Roman"/>
            <w:noProof/>
            <w:sz w:val="22"/>
            <w:szCs w:val="22"/>
          </w:rPr>
          <w:t>18.</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Organizacja ruchu</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_Toc195615077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26</w:t>
        </w:r>
        <w:r w:rsidRPr="006C5CF3">
          <w:rPr>
            <w:rFonts w:ascii="Times New Roman" w:hAnsi="Times New Roman" w:cs="Times New Roman"/>
            <w:noProof/>
            <w:webHidden/>
            <w:sz w:val="22"/>
            <w:szCs w:val="22"/>
          </w:rPr>
          <w:fldChar w:fldCharType="end"/>
        </w:r>
      </w:hyperlink>
    </w:p>
    <w:p w14:paraId="7DD02DF9" w14:textId="1C15E9F7"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78" w:history="1">
        <w:r w:rsidRPr="006C5CF3">
          <w:rPr>
            <w:rStyle w:val="Hipercze"/>
            <w:rFonts w:ascii="Times New Roman" w:eastAsia="Calibri" w:hAnsi="Times New Roman" w:cs="Times New Roman"/>
            <w:noProof/>
            <w:sz w:val="22"/>
            <w:szCs w:val="22"/>
          </w:rPr>
          <w:t>19.</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Zabezpieczenie dróg i obiektów inżynierskich</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_Toc195615078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27</w:t>
        </w:r>
        <w:r w:rsidRPr="006C5CF3">
          <w:rPr>
            <w:rFonts w:ascii="Times New Roman" w:hAnsi="Times New Roman" w:cs="Times New Roman"/>
            <w:noProof/>
            <w:webHidden/>
            <w:sz w:val="22"/>
            <w:szCs w:val="22"/>
          </w:rPr>
          <w:fldChar w:fldCharType="end"/>
        </w:r>
      </w:hyperlink>
    </w:p>
    <w:p w14:paraId="36809F78" w14:textId="71656FE0"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79" w:history="1">
        <w:r w:rsidRPr="006C5CF3">
          <w:rPr>
            <w:rStyle w:val="Hipercze"/>
            <w:rFonts w:ascii="Times New Roman" w:eastAsia="Calibri" w:hAnsi="Times New Roman" w:cs="Times New Roman"/>
            <w:noProof/>
            <w:sz w:val="22"/>
            <w:szCs w:val="22"/>
          </w:rPr>
          <w:t>20.</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Zawiadamianie o szczególnych zdarzeniach</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_Toc195615079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27</w:t>
        </w:r>
        <w:r w:rsidRPr="006C5CF3">
          <w:rPr>
            <w:rFonts w:ascii="Times New Roman" w:hAnsi="Times New Roman" w:cs="Times New Roman"/>
            <w:noProof/>
            <w:webHidden/>
            <w:sz w:val="22"/>
            <w:szCs w:val="22"/>
          </w:rPr>
          <w:fldChar w:fldCharType="end"/>
        </w:r>
      </w:hyperlink>
    </w:p>
    <w:p w14:paraId="7F729BBA" w14:textId="1E6083B1"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80" w:history="1">
        <w:r w:rsidRPr="006C5CF3">
          <w:rPr>
            <w:rStyle w:val="Hipercze"/>
            <w:rFonts w:ascii="Times New Roman" w:eastAsia="Calibri" w:hAnsi="Times New Roman" w:cs="Times New Roman"/>
            <w:noProof/>
            <w:sz w:val="22"/>
            <w:szCs w:val="22"/>
          </w:rPr>
          <w:t>21.</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Wykopaliska archeologiczne</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_Toc195615080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27</w:t>
        </w:r>
        <w:r w:rsidRPr="006C5CF3">
          <w:rPr>
            <w:rFonts w:ascii="Times New Roman" w:hAnsi="Times New Roman" w:cs="Times New Roman"/>
            <w:noProof/>
            <w:webHidden/>
            <w:sz w:val="22"/>
            <w:szCs w:val="22"/>
          </w:rPr>
          <w:fldChar w:fldCharType="end"/>
        </w:r>
      </w:hyperlink>
    </w:p>
    <w:p w14:paraId="6ACD264E" w14:textId="221C16F1"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81" w:history="1">
        <w:r w:rsidRPr="006C5CF3">
          <w:rPr>
            <w:rStyle w:val="Hipercze"/>
            <w:rFonts w:ascii="Times New Roman" w:eastAsia="Calibri" w:hAnsi="Times New Roman" w:cs="Times New Roman"/>
            <w:noProof/>
            <w:sz w:val="22"/>
            <w:szCs w:val="22"/>
          </w:rPr>
          <w:t>22.</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Ochrona środowiska</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_Toc195615081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28</w:t>
        </w:r>
        <w:r w:rsidRPr="006C5CF3">
          <w:rPr>
            <w:rFonts w:ascii="Times New Roman" w:hAnsi="Times New Roman" w:cs="Times New Roman"/>
            <w:noProof/>
            <w:webHidden/>
            <w:sz w:val="22"/>
            <w:szCs w:val="22"/>
          </w:rPr>
          <w:fldChar w:fldCharType="end"/>
        </w:r>
      </w:hyperlink>
    </w:p>
    <w:p w14:paraId="5B43625D" w14:textId="2BC172B2"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82" w:history="1">
        <w:r w:rsidRPr="006C5CF3">
          <w:rPr>
            <w:rStyle w:val="Hipercze"/>
            <w:rFonts w:ascii="Times New Roman" w:eastAsia="Calibri" w:hAnsi="Times New Roman" w:cs="Times New Roman"/>
            <w:noProof/>
            <w:sz w:val="22"/>
            <w:szCs w:val="22"/>
          </w:rPr>
          <w:t>23.</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Naprawa uszkodzeń</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_Toc195615082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28</w:t>
        </w:r>
        <w:r w:rsidRPr="006C5CF3">
          <w:rPr>
            <w:rFonts w:ascii="Times New Roman" w:hAnsi="Times New Roman" w:cs="Times New Roman"/>
            <w:noProof/>
            <w:webHidden/>
            <w:sz w:val="22"/>
            <w:szCs w:val="22"/>
          </w:rPr>
          <w:fldChar w:fldCharType="end"/>
        </w:r>
      </w:hyperlink>
    </w:p>
    <w:p w14:paraId="43217682" w14:textId="0E55AE98"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83" w:history="1">
        <w:r w:rsidRPr="006C5CF3">
          <w:rPr>
            <w:rStyle w:val="Hipercze"/>
            <w:rFonts w:ascii="Times New Roman" w:eastAsia="Calibri" w:hAnsi="Times New Roman" w:cs="Times New Roman"/>
            <w:noProof/>
            <w:sz w:val="22"/>
            <w:szCs w:val="22"/>
          </w:rPr>
          <w:t>24.</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Kontrola jakości</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_Toc195615083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29</w:t>
        </w:r>
        <w:r w:rsidRPr="006C5CF3">
          <w:rPr>
            <w:rFonts w:ascii="Times New Roman" w:hAnsi="Times New Roman" w:cs="Times New Roman"/>
            <w:noProof/>
            <w:webHidden/>
            <w:sz w:val="22"/>
            <w:szCs w:val="22"/>
          </w:rPr>
          <w:fldChar w:fldCharType="end"/>
        </w:r>
      </w:hyperlink>
    </w:p>
    <w:p w14:paraId="75CC2234" w14:textId="0FB47069"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84" w:history="1">
        <w:r w:rsidRPr="006C5CF3">
          <w:rPr>
            <w:rStyle w:val="Hipercze"/>
            <w:rFonts w:ascii="Times New Roman" w:eastAsia="Calibri" w:hAnsi="Times New Roman" w:cs="Times New Roman"/>
            <w:noProof/>
            <w:sz w:val="22"/>
            <w:szCs w:val="22"/>
          </w:rPr>
          <w:t>25.</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Usuwanie nieprawidłowości i Wad stwierdzonych w czasie robót</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_Toc195615084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29</w:t>
        </w:r>
        <w:r w:rsidRPr="006C5CF3">
          <w:rPr>
            <w:rFonts w:ascii="Times New Roman" w:hAnsi="Times New Roman" w:cs="Times New Roman"/>
            <w:noProof/>
            <w:webHidden/>
            <w:sz w:val="22"/>
            <w:szCs w:val="22"/>
          </w:rPr>
          <w:fldChar w:fldCharType="end"/>
        </w:r>
      </w:hyperlink>
    </w:p>
    <w:p w14:paraId="334921F2" w14:textId="469FBBD5"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85" w:history="1">
        <w:r w:rsidRPr="006C5CF3">
          <w:rPr>
            <w:rStyle w:val="Hipercze"/>
            <w:rFonts w:ascii="Times New Roman" w:eastAsia="Calibri" w:hAnsi="Times New Roman" w:cs="Times New Roman"/>
            <w:noProof/>
            <w:sz w:val="22"/>
            <w:szCs w:val="22"/>
          </w:rPr>
          <w:t>26.</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Odbiory</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_Toc195615085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29</w:t>
        </w:r>
        <w:r w:rsidRPr="006C5CF3">
          <w:rPr>
            <w:rFonts w:ascii="Times New Roman" w:hAnsi="Times New Roman" w:cs="Times New Roman"/>
            <w:noProof/>
            <w:webHidden/>
            <w:sz w:val="22"/>
            <w:szCs w:val="22"/>
          </w:rPr>
          <w:fldChar w:fldCharType="end"/>
        </w:r>
      </w:hyperlink>
    </w:p>
    <w:p w14:paraId="2802E52F" w14:textId="05A5134B"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87" w:history="1">
        <w:r w:rsidRPr="006C5CF3">
          <w:rPr>
            <w:rStyle w:val="Hipercze"/>
            <w:rFonts w:ascii="Times New Roman" w:eastAsia="Calibri" w:hAnsi="Times New Roman" w:cs="Times New Roman"/>
            <w:noProof/>
            <w:sz w:val="22"/>
            <w:szCs w:val="22"/>
          </w:rPr>
          <w:t>27.</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Wynagrodzenie i warunki płatności</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_Toc195615087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30</w:t>
        </w:r>
        <w:r w:rsidRPr="006C5CF3">
          <w:rPr>
            <w:rFonts w:ascii="Times New Roman" w:hAnsi="Times New Roman" w:cs="Times New Roman"/>
            <w:noProof/>
            <w:webHidden/>
            <w:sz w:val="22"/>
            <w:szCs w:val="22"/>
          </w:rPr>
          <w:fldChar w:fldCharType="end"/>
        </w:r>
      </w:hyperlink>
    </w:p>
    <w:p w14:paraId="121EF672" w14:textId="7D738AFA"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88" w:history="1">
        <w:r w:rsidRPr="006C5CF3">
          <w:rPr>
            <w:rStyle w:val="Hipercze"/>
            <w:rFonts w:ascii="Times New Roman" w:eastAsia="Calibri" w:hAnsi="Times New Roman" w:cs="Times New Roman"/>
            <w:noProof/>
            <w:sz w:val="22"/>
            <w:szCs w:val="22"/>
          </w:rPr>
          <w:t>28.</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Prawa autorskie</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_Toc195615088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37</w:t>
        </w:r>
        <w:r w:rsidRPr="006C5CF3">
          <w:rPr>
            <w:rFonts w:ascii="Times New Roman" w:hAnsi="Times New Roman" w:cs="Times New Roman"/>
            <w:noProof/>
            <w:webHidden/>
            <w:sz w:val="22"/>
            <w:szCs w:val="22"/>
          </w:rPr>
          <w:fldChar w:fldCharType="end"/>
        </w:r>
      </w:hyperlink>
    </w:p>
    <w:p w14:paraId="48E139FF" w14:textId="3A9B2477"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89" w:history="1">
        <w:r w:rsidRPr="006C5CF3">
          <w:rPr>
            <w:rStyle w:val="Hipercze"/>
            <w:rFonts w:ascii="Times New Roman" w:eastAsia="Calibri" w:hAnsi="Times New Roman" w:cs="Times New Roman"/>
            <w:noProof/>
            <w:sz w:val="22"/>
            <w:szCs w:val="22"/>
          </w:rPr>
          <w:t>29.</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Uprawnienia z tytułu rękojmi i gwarancji jakości</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_Toc195615089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39</w:t>
        </w:r>
        <w:r w:rsidRPr="006C5CF3">
          <w:rPr>
            <w:rFonts w:ascii="Times New Roman" w:hAnsi="Times New Roman" w:cs="Times New Roman"/>
            <w:noProof/>
            <w:webHidden/>
            <w:sz w:val="22"/>
            <w:szCs w:val="22"/>
          </w:rPr>
          <w:fldChar w:fldCharType="end"/>
        </w:r>
      </w:hyperlink>
    </w:p>
    <w:p w14:paraId="037AC987" w14:textId="6AF74DB4"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90" w:history="1">
        <w:r w:rsidRPr="006C5CF3">
          <w:rPr>
            <w:rStyle w:val="Hipercze"/>
            <w:rFonts w:ascii="Times New Roman" w:eastAsia="Calibri" w:hAnsi="Times New Roman" w:cs="Times New Roman"/>
            <w:noProof/>
            <w:sz w:val="22"/>
            <w:szCs w:val="22"/>
          </w:rPr>
          <w:t>30.</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Zabezpieczenie należytego wykonania Umowy</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_Toc195615090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39</w:t>
        </w:r>
        <w:r w:rsidRPr="006C5CF3">
          <w:rPr>
            <w:rFonts w:ascii="Times New Roman" w:hAnsi="Times New Roman" w:cs="Times New Roman"/>
            <w:noProof/>
            <w:webHidden/>
            <w:sz w:val="22"/>
            <w:szCs w:val="22"/>
          </w:rPr>
          <w:fldChar w:fldCharType="end"/>
        </w:r>
      </w:hyperlink>
    </w:p>
    <w:p w14:paraId="1891E403" w14:textId="66E92DE6"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91" w:history="1">
        <w:r w:rsidRPr="006C5CF3">
          <w:rPr>
            <w:rStyle w:val="Hipercze"/>
            <w:rFonts w:ascii="Times New Roman" w:eastAsia="Calibri" w:hAnsi="Times New Roman" w:cs="Times New Roman"/>
            <w:noProof/>
            <w:sz w:val="22"/>
            <w:szCs w:val="22"/>
          </w:rPr>
          <w:t>31.</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Zmiana Umowy</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_Toc195615091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41</w:t>
        </w:r>
        <w:r w:rsidRPr="006C5CF3">
          <w:rPr>
            <w:rFonts w:ascii="Times New Roman" w:hAnsi="Times New Roman" w:cs="Times New Roman"/>
            <w:noProof/>
            <w:webHidden/>
            <w:sz w:val="22"/>
            <w:szCs w:val="22"/>
          </w:rPr>
          <w:fldChar w:fldCharType="end"/>
        </w:r>
      </w:hyperlink>
    </w:p>
    <w:p w14:paraId="2FE501C3" w14:textId="0C6B1F25"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92" w:history="1">
        <w:r w:rsidRPr="006C5CF3">
          <w:rPr>
            <w:rStyle w:val="Hipercze"/>
            <w:rFonts w:ascii="Times New Roman" w:eastAsia="Calibri" w:hAnsi="Times New Roman" w:cs="Times New Roman"/>
            <w:noProof/>
            <w:sz w:val="22"/>
            <w:szCs w:val="22"/>
          </w:rPr>
          <w:t>32.</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Odstąpienie od Umowy przez Zamawiającego</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_Toc195615092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44</w:t>
        </w:r>
        <w:r w:rsidRPr="006C5CF3">
          <w:rPr>
            <w:rFonts w:ascii="Times New Roman" w:hAnsi="Times New Roman" w:cs="Times New Roman"/>
            <w:noProof/>
            <w:webHidden/>
            <w:sz w:val="22"/>
            <w:szCs w:val="22"/>
          </w:rPr>
          <w:fldChar w:fldCharType="end"/>
        </w:r>
      </w:hyperlink>
    </w:p>
    <w:p w14:paraId="7F8151EE" w14:textId="1DB23E28"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93" w:history="1">
        <w:r w:rsidRPr="006C5CF3">
          <w:rPr>
            <w:rStyle w:val="Hipercze"/>
            <w:rFonts w:ascii="Times New Roman" w:eastAsia="Calibri" w:hAnsi="Times New Roman" w:cs="Times New Roman"/>
            <w:noProof/>
            <w:sz w:val="22"/>
            <w:szCs w:val="22"/>
          </w:rPr>
          <w:t>33.</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Odstąpienie od Umowy przez Wykonawcę</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_Toc195615093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45</w:t>
        </w:r>
        <w:r w:rsidRPr="006C5CF3">
          <w:rPr>
            <w:rFonts w:ascii="Times New Roman" w:hAnsi="Times New Roman" w:cs="Times New Roman"/>
            <w:noProof/>
            <w:webHidden/>
            <w:sz w:val="22"/>
            <w:szCs w:val="22"/>
          </w:rPr>
          <w:fldChar w:fldCharType="end"/>
        </w:r>
      </w:hyperlink>
    </w:p>
    <w:p w14:paraId="1F310B3A" w14:textId="647D798F"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94" w:history="1">
        <w:r w:rsidRPr="006C5CF3">
          <w:rPr>
            <w:rStyle w:val="Hipercze"/>
            <w:rFonts w:ascii="Times New Roman" w:eastAsia="Calibri" w:hAnsi="Times New Roman" w:cs="Times New Roman"/>
            <w:noProof/>
            <w:sz w:val="22"/>
            <w:szCs w:val="22"/>
          </w:rPr>
          <w:t>34.</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Obowiązki Wykonawcy i Zamawiającego w związku z odstąpieniem od Umowy</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_Toc195615094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46</w:t>
        </w:r>
        <w:r w:rsidRPr="006C5CF3">
          <w:rPr>
            <w:rFonts w:ascii="Times New Roman" w:hAnsi="Times New Roman" w:cs="Times New Roman"/>
            <w:noProof/>
            <w:webHidden/>
            <w:sz w:val="22"/>
            <w:szCs w:val="22"/>
          </w:rPr>
          <w:fldChar w:fldCharType="end"/>
        </w:r>
      </w:hyperlink>
    </w:p>
    <w:p w14:paraId="37887BF9" w14:textId="5D32C0DB"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95" w:history="1">
        <w:r w:rsidRPr="006C5CF3">
          <w:rPr>
            <w:rStyle w:val="Hipercze"/>
            <w:rFonts w:ascii="Times New Roman" w:eastAsia="Calibri" w:hAnsi="Times New Roman" w:cs="Times New Roman"/>
            <w:noProof/>
            <w:sz w:val="22"/>
            <w:szCs w:val="22"/>
          </w:rPr>
          <w:t>35.</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Rozliczenia w związku z odstąpieniem od Umowy</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_Toc195615095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47</w:t>
        </w:r>
        <w:r w:rsidRPr="006C5CF3">
          <w:rPr>
            <w:rFonts w:ascii="Times New Roman" w:hAnsi="Times New Roman" w:cs="Times New Roman"/>
            <w:noProof/>
            <w:webHidden/>
            <w:sz w:val="22"/>
            <w:szCs w:val="22"/>
          </w:rPr>
          <w:fldChar w:fldCharType="end"/>
        </w:r>
      </w:hyperlink>
    </w:p>
    <w:p w14:paraId="0A08D960" w14:textId="279C8EFF"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96" w:history="1">
        <w:r w:rsidRPr="006C5CF3">
          <w:rPr>
            <w:rStyle w:val="Hipercze"/>
            <w:rFonts w:ascii="Times New Roman" w:eastAsia="Calibri" w:hAnsi="Times New Roman" w:cs="Times New Roman"/>
            <w:noProof/>
            <w:sz w:val="22"/>
            <w:szCs w:val="22"/>
          </w:rPr>
          <w:t>36.</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Kary umowne</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_Toc195615096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47</w:t>
        </w:r>
        <w:r w:rsidRPr="006C5CF3">
          <w:rPr>
            <w:rFonts w:ascii="Times New Roman" w:hAnsi="Times New Roman" w:cs="Times New Roman"/>
            <w:noProof/>
            <w:webHidden/>
            <w:sz w:val="22"/>
            <w:szCs w:val="22"/>
          </w:rPr>
          <w:fldChar w:fldCharType="end"/>
        </w:r>
      </w:hyperlink>
    </w:p>
    <w:p w14:paraId="1087EA28" w14:textId="2C7AE54B" w:rsidR="006C5CF3" w:rsidRPr="006C5CF3" w:rsidRDefault="006C5CF3">
      <w:pPr>
        <w:pStyle w:val="Spistreci1"/>
        <w:rPr>
          <w:rFonts w:ascii="Times New Roman" w:eastAsiaTheme="minorEastAsia" w:hAnsi="Times New Roman" w:cs="Times New Roman"/>
          <w:noProof/>
          <w:kern w:val="2"/>
          <w:sz w:val="22"/>
          <w:szCs w:val="22"/>
          <w14:ligatures w14:val="standardContextual"/>
        </w:rPr>
      </w:pPr>
      <w:hyperlink w:anchor="_Toc195615097" w:history="1">
        <w:r w:rsidRPr="006C5CF3">
          <w:rPr>
            <w:rStyle w:val="Hipercze"/>
            <w:rFonts w:ascii="Times New Roman" w:eastAsia="Calibri" w:hAnsi="Times New Roman" w:cs="Times New Roman"/>
            <w:noProof/>
            <w:sz w:val="22"/>
            <w:szCs w:val="22"/>
          </w:rPr>
          <w:t>37.</w:t>
        </w:r>
        <w:r w:rsidRPr="006C5CF3">
          <w:rPr>
            <w:rFonts w:ascii="Times New Roman" w:eastAsiaTheme="minorEastAsia" w:hAnsi="Times New Roman" w:cs="Times New Roman"/>
            <w:noProof/>
            <w:kern w:val="2"/>
            <w:sz w:val="22"/>
            <w:szCs w:val="22"/>
            <w14:ligatures w14:val="standardContextual"/>
          </w:rPr>
          <w:tab/>
        </w:r>
        <w:r w:rsidRPr="006C5CF3">
          <w:rPr>
            <w:rStyle w:val="Hipercze"/>
            <w:rFonts w:ascii="Times New Roman" w:eastAsia="Calibri" w:hAnsi="Times New Roman" w:cs="Times New Roman"/>
            <w:noProof/>
            <w:sz w:val="22"/>
            <w:szCs w:val="22"/>
          </w:rPr>
          <w:t>Procedury rozstrzygania sporów</w:t>
        </w:r>
        <w:r w:rsidRPr="006C5CF3">
          <w:rPr>
            <w:rFonts w:ascii="Times New Roman" w:hAnsi="Times New Roman" w:cs="Times New Roman"/>
            <w:noProof/>
            <w:webHidden/>
            <w:sz w:val="22"/>
            <w:szCs w:val="22"/>
          </w:rPr>
          <w:tab/>
        </w:r>
        <w:r w:rsidRPr="006C5CF3">
          <w:rPr>
            <w:rFonts w:ascii="Times New Roman" w:hAnsi="Times New Roman" w:cs="Times New Roman"/>
            <w:noProof/>
            <w:webHidden/>
            <w:sz w:val="22"/>
            <w:szCs w:val="22"/>
          </w:rPr>
          <w:fldChar w:fldCharType="begin"/>
        </w:r>
        <w:r w:rsidRPr="006C5CF3">
          <w:rPr>
            <w:rFonts w:ascii="Times New Roman" w:hAnsi="Times New Roman" w:cs="Times New Roman"/>
            <w:noProof/>
            <w:webHidden/>
            <w:sz w:val="22"/>
            <w:szCs w:val="22"/>
          </w:rPr>
          <w:instrText xml:space="preserve"> PAGEREF _Toc195615097 \h </w:instrText>
        </w:r>
        <w:r w:rsidRPr="006C5CF3">
          <w:rPr>
            <w:rFonts w:ascii="Times New Roman" w:hAnsi="Times New Roman" w:cs="Times New Roman"/>
            <w:noProof/>
            <w:webHidden/>
            <w:sz w:val="22"/>
            <w:szCs w:val="22"/>
          </w:rPr>
        </w:r>
        <w:r w:rsidRPr="006C5CF3">
          <w:rPr>
            <w:rFonts w:ascii="Times New Roman" w:hAnsi="Times New Roman" w:cs="Times New Roman"/>
            <w:noProof/>
            <w:webHidden/>
            <w:sz w:val="22"/>
            <w:szCs w:val="22"/>
          </w:rPr>
          <w:fldChar w:fldCharType="separate"/>
        </w:r>
        <w:r w:rsidR="002F4C0B">
          <w:rPr>
            <w:rFonts w:ascii="Times New Roman" w:hAnsi="Times New Roman" w:cs="Times New Roman"/>
            <w:noProof/>
            <w:webHidden/>
            <w:sz w:val="22"/>
            <w:szCs w:val="22"/>
          </w:rPr>
          <w:t>49</w:t>
        </w:r>
        <w:r w:rsidRPr="006C5CF3">
          <w:rPr>
            <w:rFonts w:ascii="Times New Roman" w:hAnsi="Times New Roman" w:cs="Times New Roman"/>
            <w:noProof/>
            <w:webHidden/>
            <w:sz w:val="22"/>
            <w:szCs w:val="22"/>
          </w:rPr>
          <w:fldChar w:fldCharType="end"/>
        </w:r>
      </w:hyperlink>
    </w:p>
    <w:p w14:paraId="1AB309F3" w14:textId="492EAF70" w:rsidR="00D657DE" w:rsidRPr="00945D4B" w:rsidRDefault="00D657DE" w:rsidP="00D657DE">
      <w:pPr>
        <w:pStyle w:val="Spistreci11"/>
        <w:tabs>
          <w:tab w:val="left" w:pos="660"/>
          <w:tab w:val="left" w:pos="709"/>
          <w:tab w:val="right" w:leader="dot" w:pos="9062"/>
        </w:tabs>
        <w:ind w:left="709" w:hanging="709"/>
        <w:rPr>
          <w:rFonts w:ascii="Times New Roman" w:hAnsi="Times New Roman"/>
          <w:sz w:val="20"/>
          <w:lang w:eastAsia="pl-PL"/>
        </w:rPr>
      </w:pPr>
      <w:r>
        <w:rPr>
          <w:rStyle w:val="czeindeksu"/>
          <w:rFonts w:ascii="Times New Roman" w:hAnsi="Times New Roman"/>
          <w:sz w:val="20"/>
        </w:rPr>
        <w:fldChar w:fldCharType="end"/>
      </w:r>
    </w:p>
    <w:p w14:paraId="6191806C"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25F8A493"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4ECE601C"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5E4A01AA"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582EBB63"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13D79CA2"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51A0BA42"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1E1653CA"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59992FBE"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64C9712D"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1F07AD6E"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049525E3"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68DB2F88"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3BBB6BD8"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2025057A"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474FE227"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5EA3BAEC"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4A46D7E2"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1AD4E560"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74705968"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1522DA34"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7519B442"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76255118"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10A4EF25"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227727CC" w14:textId="77777777" w:rsidR="00D657DE" w:rsidRDefault="00D657DE" w:rsidP="00D657DE">
      <w:pPr>
        <w:spacing w:before="0" w:after="200" w:line="276" w:lineRule="auto"/>
        <w:contextualSpacing/>
        <w:rPr>
          <w:rFonts w:ascii="Times New Roman" w:eastAsia="Calibri" w:hAnsi="Times New Roman" w:cs="Times New Roman"/>
          <w:color w:val="000000"/>
          <w:sz w:val="22"/>
          <w:szCs w:val="22"/>
          <w:lang w:eastAsia="en-US"/>
        </w:rPr>
      </w:pPr>
    </w:p>
    <w:p w14:paraId="7C166AA5" w14:textId="77777777" w:rsidR="00876E72" w:rsidRDefault="00876E72" w:rsidP="00082EEF">
      <w:pPr>
        <w:spacing w:before="0" w:after="200" w:line="276" w:lineRule="auto"/>
        <w:ind w:left="0" w:firstLine="0"/>
        <w:contextualSpacing/>
        <w:rPr>
          <w:rFonts w:ascii="Times New Roman" w:eastAsia="Calibri" w:hAnsi="Times New Roman" w:cs="Times New Roman"/>
          <w:color w:val="000000"/>
          <w:sz w:val="22"/>
          <w:szCs w:val="22"/>
          <w:lang w:eastAsia="en-US"/>
        </w:rPr>
      </w:pPr>
    </w:p>
    <w:p w14:paraId="143CA867" w14:textId="77777777" w:rsidR="00D657DE" w:rsidRPr="006223E9" w:rsidRDefault="00D657DE" w:rsidP="00D657DE">
      <w:pPr>
        <w:pStyle w:val="Nagwek11"/>
        <w:numPr>
          <w:ilvl w:val="0"/>
          <w:numId w:val="1"/>
        </w:numPr>
        <w:ind w:left="851" w:hanging="851"/>
        <w:rPr>
          <w:rFonts w:ascii="Times New Roman" w:eastAsia="Calibri" w:hAnsi="Times New Roman" w:cs="Times New Roman"/>
          <w:color w:val="auto"/>
        </w:rPr>
      </w:pPr>
      <w:bookmarkStart w:id="0" w:name="_Toc195615060"/>
      <w:r w:rsidRPr="006223E9">
        <w:rPr>
          <w:rFonts w:ascii="Times New Roman" w:eastAsia="Calibri" w:hAnsi="Times New Roman" w:cs="Times New Roman"/>
          <w:color w:val="auto"/>
        </w:rPr>
        <w:lastRenderedPageBreak/>
        <w:t>Postanowienia ogólne</w:t>
      </w:r>
      <w:bookmarkEnd w:id="0"/>
    </w:p>
    <w:p w14:paraId="7615244C" w14:textId="77777777" w:rsidR="00D657DE" w:rsidRDefault="00D657DE" w:rsidP="00D657DE">
      <w:pPr>
        <w:ind w:left="851" w:hanging="851"/>
        <w:rPr>
          <w:rFonts w:eastAsia="Calibri"/>
          <w:lang w:eastAsia="en-US"/>
        </w:rPr>
      </w:pPr>
      <w:bookmarkStart w:id="1" w:name="Postanowienia_ogólne"/>
      <w:bookmarkEnd w:id="1"/>
    </w:p>
    <w:p w14:paraId="241E703F" w14:textId="77777777" w:rsidR="00D657DE" w:rsidRDefault="00D657DE" w:rsidP="00D657DE">
      <w:pPr>
        <w:numPr>
          <w:ilvl w:val="1"/>
          <w:numId w:val="1"/>
        </w:numPr>
        <w:tabs>
          <w:tab w:val="left" w:pos="567"/>
        </w:tabs>
        <w:spacing w:before="0" w:after="200" w:line="276" w:lineRule="auto"/>
        <w:ind w:left="851" w:hanging="851"/>
        <w:jc w:val="both"/>
        <w:rPr>
          <w:rFonts w:ascii="Times New Roman" w:eastAsia="Calibri" w:hAnsi="Times New Roman" w:cs="Times New Roman"/>
          <w:b/>
          <w:sz w:val="22"/>
          <w:szCs w:val="22"/>
          <w:lang w:eastAsia="en-US"/>
        </w:rPr>
      </w:pPr>
      <w:r>
        <w:rPr>
          <w:rFonts w:ascii="Times New Roman" w:eastAsia="Calibri" w:hAnsi="Times New Roman" w:cs="Times New Roman"/>
          <w:b/>
          <w:sz w:val="22"/>
          <w:szCs w:val="22"/>
          <w:lang w:eastAsia="en-US"/>
        </w:rPr>
        <w:t>Skróty</w:t>
      </w:r>
    </w:p>
    <w:p w14:paraId="3EC4E572" w14:textId="77777777" w:rsidR="00D657DE" w:rsidRDefault="00D657DE" w:rsidP="00D657DE">
      <w:pPr>
        <w:numPr>
          <w:ilvl w:val="2"/>
          <w:numId w:val="1"/>
        </w:numPr>
        <w:tabs>
          <w:tab w:val="left" w:pos="567"/>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KC – Kodeks cywilny</w:t>
      </w:r>
    </w:p>
    <w:p w14:paraId="22A327F9" w14:textId="77777777" w:rsidR="00D657DE" w:rsidRDefault="00D657DE" w:rsidP="00D657DE">
      <w:pPr>
        <w:numPr>
          <w:ilvl w:val="2"/>
          <w:numId w:val="1"/>
        </w:numPr>
        <w:tabs>
          <w:tab w:val="left" w:pos="567"/>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KRS – Krajowy Rejestr Sądowy</w:t>
      </w:r>
    </w:p>
    <w:p w14:paraId="684141F6" w14:textId="77777777" w:rsidR="00D657DE" w:rsidRDefault="00D657DE" w:rsidP="00D657DE">
      <w:pPr>
        <w:numPr>
          <w:ilvl w:val="2"/>
          <w:numId w:val="1"/>
        </w:numPr>
        <w:tabs>
          <w:tab w:val="left" w:pos="567"/>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(skreślony)</w:t>
      </w:r>
    </w:p>
    <w:p w14:paraId="2A8C77A6" w14:textId="77777777" w:rsidR="00D657DE" w:rsidRDefault="00D657DE" w:rsidP="00D657DE">
      <w:pPr>
        <w:numPr>
          <w:ilvl w:val="2"/>
          <w:numId w:val="1"/>
        </w:numPr>
        <w:tabs>
          <w:tab w:val="left" w:pos="567"/>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OPZ – Opis Przedmiotu Zamówienia</w:t>
      </w:r>
    </w:p>
    <w:p w14:paraId="69D6E9C1" w14:textId="77777777" w:rsidR="00D657DE" w:rsidRDefault="00D657DE" w:rsidP="00D657DE">
      <w:pPr>
        <w:numPr>
          <w:ilvl w:val="2"/>
          <w:numId w:val="1"/>
        </w:numPr>
        <w:tabs>
          <w:tab w:val="left" w:pos="567"/>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PrBud – Prawo budowlane</w:t>
      </w:r>
    </w:p>
    <w:p w14:paraId="74D271C5" w14:textId="77777777" w:rsidR="00D657DE" w:rsidRDefault="00D657DE" w:rsidP="00D657DE">
      <w:pPr>
        <w:numPr>
          <w:ilvl w:val="2"/>
          <w:numId w:val="1"/>
        </w:numPr>
        <w:tabs>
          <w:tab w:val="left" w:pos="567"/>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Pzp – Prawo zamówień publicznych</w:t>
      </w:r>
    </w:p>
    <w:p w14:paraId="4863788B" w14:textId="77777777" w:rsidR="00D657DE" w:rsidRDefault="00D657DE" w:rsidP="00D657DE">
      <w:pPr>
        <w:numPr>
          <w:ilvl w:val="2"/>
          <w:numId w:val="1"/>
        </w:numPr>
        <w:tabs>
          <w:tab w:val="left" w:pos="567"/>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SWZ – Specyfikacja warunków zamówienia</w:t>
      </w:r>
    </w:p>
    <w:p w14:paraId="2B144E94" w14:textId="77777777" w:rsidR="00D657DE" w:rsidRDefault="00D657DE" w:rsidP="00D657DE">
      <w:pPr>
        <w:numPr>
          <w:ilvl w:val="2"/>
          <w:numId w:val="1"/>
        </w:numPr>
        <w:tabs>
          <w:tab w:val="left" w:pos="567"/>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UZP – Urząd Zamówień Publicznych</w:t>
      </w:r>
    </w:p>
    <w:p w14:paraId="451754B0" w14:textId="77777777" w:rsidR="00D657DE" w:rsidRDefault="00D657DE" w:rsidP="00D657DE">
      <w:pPr>
        <w:numPr>
          <w:ilvl w:val="1"/>
          <w:numId w:val="1"/>
        </w:numPr>
        <w:tabs>
          <w:tab w:val="left" w:pos="567"/>
        </w:tabs>
        <w:spacing w:before="0" w:after="0"/>
        <w:ind w:left="851" w:hanging="851"/>
        <w:contextualSpacing/>
        <w:jc w:val="both"/>
        <w:rPr>
          <w:rFonts w:ascii="Times New Roman" w:eastAsia="Calibri" w:hAnsi="Times New Roman" w:cs="Times New Roman"/>
          <w:color w:val="000000"/>
          <w:sz w:val="22"/>
          <w:szCs w:val="22"/>
          <w:lang w:eastAsia="en-US"/>
        </w:rPr>
      </w:pPr>
      <w:r>
        <w:rPr>
          <w:rFonts w:ascii="Times New Roman" w:eastAsia="Calibri" w:hAnsi="Times New Roman" w:cs="Times New Roman"/>
          <w:b/>
          <w:color w:val="000000"/>
          <w:sz w:val="22"/>
          <w:szCs w:val="22"/>
          <w:lang w:eastAsia="en-US"/>
        </w:rPr>
        <w:t>Definicje</w:t>
      </w:r>
      <w:r>
        <w:rPr>
          <w:rFonts w:ascii="Times New Roman" w:eastAsia="Calibri" w:hAnsi="Times New Roman" w:cs="Times New Roman"/>
          <w:color w:val="000000"/>
          <w:sz w:val="22"/>
          <w:szCs w:val="22"/>
          <w:lang w:eastAsia="en-US"/>
        </w:rPr>
        <w:t xml:space="preserve"> </w:t>
      </w:r>
    </w:p>
    <w:p w14:paraId="2B18C45F" w14:textId="77777777" w:rsidR="00D657DE" w:rsidRDefault="00D657DE" w:rsidP="00D657DE">
      <w:pPr>
        <w:tabs>
          <w:tab w:val="left" w:pos="993"/>
        </w:tabs>
        <w:spacing w:before="0" w:after="0"/>
        <w:ind w:left="851" w:hanging="851"/>
        <w:jc w:val="both"/>
        <w:rPr>
          <w:rFonts w:ascii="Times New Roman" w:eastAsia="Calibri" w:hAnsi="Times New Roman" w:cs="Times New Roman"/>
          <w:color w:val="000000"/>
          <w:sz w:val="22"/>
          <w:szCs w:val="22"/>
          <w:lang w:eastAsia="en-US"/>
        </w:rPr>
      </w:pPr>
      <w:r>
        <w:rPr>
          <w:rFonts w:ascii="Times New Roman" w:eastAsia="Calibri" w:hAnsi="Times New Roman" w:cs="Times New Roman"/>
          <w:color w:val="000000"/>
          <w:sz w:val="22"/>
          <w:szCs w:val="22"/>
          <w:lang w:eastAsia="en-US"/>
        </w:rPr>
        <w:tab/>
        <w:t>Dla potrzeb interpretacji postanowień Umowy Strony ustalają znaczenie następujących pojęć:</w:t>
      </w:r>
    </w:p>
    <w:p w14:paraId="70324195" w14:textId="77777777" w:rsidR="00D657DE" w:rsidRDefault="00D657DE" w:rsidP="0011500D">
      <w:pPr>
        <w:numPr>
          <w:ilvl w:val="2"/>
          <w:numId w:val="1"/>
        </w:numPr>
        <w:tabs>
          <w:tab w:val="left" w:pos="851"/>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b/>
          <w:sz w:val="22"/>
          <w:szCs w:val="22"/>
          <w:lang w:eastAsia="en-US"/>
        </w:rPr>
        <w:t>Dokumentacja projektowa</w:t>
      </w:r>
      <w:r>
        <w:rPr>
          <w:rFonts w:ascii="Times New Roman" w:eastAsia="Calibri" w:hAnsi="Times New Roman" w:cs="Times New Roman"/>
          <w:sz w:val="22"/>
          <w:szCs w:val="22"/>
          <w:lang w:eastAsia="en-US"/>
        </w:rPr>
        <w:t xml:space="preserve"> – zbiór dokumentów służących do opisu i realizacji robót budowlanych, obejmujący w szczególności:</w:t>
      </w:r>
    </w:p>
    <w:p w14:paraId="530ADF7F" w14:textId="77777777" w:rsidR="00D657DE" w:rsidRDefault="00D657DE" w:rsidP="0011500D">
      <w:pPr>
        <w:numPr>
          <w:ilvl w:val="3"/>
          <w:numId w:val="1"/>
        </w:numPr>
        <w:tabs>
          <w:tab w:val="left" w:pos="567"/>
          <w:tab w:val="left" w:pos="851"/>
        </w:tabs>
        <w:spacing w:before="0" w:after="0"/>
        <w:ind w:left="567" w:hanging="567"/>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projekt budowlany (Projekt Architektoniczno-Budowlany, Projekt Zagospodarowania         </w:t>
      </w:r>
      <w:r>
        <w:rPr>
          <w:rFonts w:ascii="Times New Roman" w:eastAsia="Calibri" w:hAnsi="Times New Roman" w:cs="Times New Roman"/>
          <w:sz w:val="22"/>
          <w:szCs w:val="22"/>
          <w:lang w:eastAsia="en-US"/>
        </w:rPr>
        <w:br/>
        <w:t xml:space="preserve">    Terenu oraz Projekt Techniczny), </w:t>
      </w:r>
    </w:p>
    <w:p w14:paraId="632CFA67" w14:textId="77777777" w:rsidR="00D657DE" w:rsidRDefault="00D657DE" w:rsidP="0011500D">
      <w:pPr>
        <w:numPr>
          <w:ilvl w:val="3"/>
          <w:numId w:val="1"/>
        </w:numPr>
        <w:tabs>
          <w:tab w:val="left" w:pos="567"/>
          <w:tab w:val="left" w:pos="851"/>
        </w:tabs>
        <w:spacing w:before="0" w:after="0"/>
        <w:ind w:left="567" w:hanging="567"/>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przedmiar robót, </w:t>
      </w:r>
    </w:p>
    <w:p w14:paraId="4F8F3781" w14:textId="77777777" w:rsidR="00D657DE" w:rsidRDefault="00D657DE" w:rsidP="0011500D">
      <w:pPr>
        <w:numPr>
          <w:ilvl w:val="3"/>
          <w:numId w:val="1"/>
        </w:numPr>
        <w:tabs>
          <w:tab w:val="left" w:pos="567"/>
          <w:tab w:val="left" w:pos="851"/>
        </w:tabs>
        <w:spacing w:before="0" w:after="0"/>
        <w:ind w:left="567" w:hanging="567"/>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informację dotycząca bezpieczeństwa i ochrony zdrowia,</w:t>
      </w:r>
    </w:p>
    <w:p w14:paraId="445133E5" w14:textId="7CFC0CC1" w:rsidR="00D657DE" w:rsidRPr="008B15D0" w:rsidRDefault="00D657DE" w:rsidP="0011500D">
      <w:pPr>
        <w:numPr>
          <w:ilvl w:val="2"/>
          <w:numId w:val="1"/>
        </w:numPr>
        <w:tabs>
          <w:tab w:val="clear" w:pos="1134"/>
          <w:tab w:val="num" w:pos="851"/>
        </w:tabs>
        <w:spacing w:before="0" w:after="0"/>
        <w:ind w:left="851" w:hanging="851"/>
        <w:jc w:val="both"/>
        <w:rPr>
          <w:rFonts w:ascii="Times New Roman" w:eastAsia="Calibri" w:hAnsi="Times New Roman" w:cs="Times New Roman"/>
          <w:sz w:val="22"/>
          <w:szCs w:val="22"/>
          <w:lang w:eastAsia="en-US"/>
        </w:rPr>
      </w:pPr>
      <w:r w:rsidRPr="008B15D0">
        <w:rPr>
          <w:rFonts w:ascii="Times New Roman" w:eastAsia="Calibri" w:hAnsi="Times New Roman" w:cs="Times New Roman"/>
          <w:b/>
          <w:sz w:val="22"/>
          <w:szCs w:val="22"/>
          <w:lang w:eastAsia="en-US"/>
        </w:rPr>
        <w:t xml:space="preserve">Przekazywanie informacji z bieżącego dokumentowania prac geologicznych – </w:t>
      </w:r>
      <w:r w:rsidRPr="008B15D0">
        <w:rPr>
          <w:rFonts w:ascii="Times New Roman" w:eastAsia="Calibri" w:hAnsi="Times New Roman" w:cs="Times New Roman"/>
          <w:sz w:val="22"/>
          <w:szCs w:val="22"/>
          <w:lang w:eastAsia="en-US"/>
        </w:rPr>
        <w:t>przekazywanie informacji, danych geologicznych i próbek, o których mowa w</w:t>
      </w:r>
      <w:r w:rsidR="009B05B5">
        <w:rPr>
          <w:rFonts w:ascii="Times New Roman" w:eastAsia="Calibri" w:hAnsi="Times New Roman" w:cs="Times New Roman"/>
          <w:sz w:val="22"/>
          <w:szCs w:val="22"/>
          <w:lang w:eastAsia="en-US"/>
        </w:rPr>
        <w:t xml:space="preserve"> </w:t>
      </w:r>
      <w:r w:rsidRPr="008B15D0">
        <w:rPr>
          <w:rFonts w:ascii="Times New Roman" w:eastAsia="Calibri" w:hAnsi="Times New Roman" w:cs="Times New Roman"/>
          <w:sz w:val="22"/>
          <w:szCs w:val="22"/>
          <w:lang w:eastAsia="en-US"/>
        </w:rPr>
        <w:t>Rozporządzeniu Ministra Środowiska z dnia 9 czerwca 2015 r. w sprawie przekazywania informacji z bieżącego dokumentowania przebiegu prac geologicznych.</w:t>
      </w:r>
    </w:p>
    <w:p w14:paraId="7A409E79" w14:textId="77777777" w:rsidR="00D657DE" w:rsidRDefault="00D657DE" w:rsidP="0011500D">
      <w:pPr>
        <w:numPr>
          <w:ilvl w:val="2"/>
          <w:numId w:val="1"/>
        </w:numPr>
        <w:tabs>
          <w:tab w:val="clear" w:pos="1134"/>
          <w:tab w:val="num" w:pos="851"/>
          <w:tab w:val="left" w:pos="1560"/>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b/>
          <w:sz w:val="22"/>
          <w:szCs w:val="22"/>
          <w:lang w:eastAsia="en-US"/>
        </w:rPr>
        <w:t>Harmonogram rzeczowo-finansowy</w:t>
      </w:r>
      <w:r>
        <w:rPr>
          <w:rFonts w:ascii="Times New Roman" w:eastAsia="Calibri" w:hAnsi="Times New Roman" w:cs="Times New Roman"/>
          <w:sz w:val="22"/>
          <w:szCs w:val="22"/>
          <w:lang w:eastAsia="en-US"/>
        </w:rPr>
        <w:t xml:space="preserve"> – sporządzane przez Wykonawcę zestawienie określające w porządku chronologicznym ramy czasowe wykonania całości, poszczególnych części (etapów) rodzajów robót objętych przedmiotem Umowy, wraz z szacunkiem przerobu i płatności, przy uwzględnieniu wykorzystania do ich realizacji określonych zasobów ludzkich i określonych zasobów materiałowych.</w:t>
      </w:r>
    </w:p>
    <w:p w14:paraId="1C0C7056" w14:textId="77777777" w:rsidR="00D657DE" w:rsidRDefault="00D657DE" w:rsidP="0011500D">
      <w:pPr>
        <w:numPr>
          <w:ilvl w:val="2"/>
          <w:numId w:val="1"/>
        </w:numPr>
        <w:tabs>
          <w:tab w:val="clear" w:pos="1134"/>
          <w:tab w:val="num" w:pos="851"/>
          <w:tab w:val="left" w:pos="1560"/>
        </w:tabs>
        <w:spacing w:before="0" w:after="0"/>
        <w:ind w:left="851" w:hanging="851"/>
        <w:jc w:val="both"/>
        <w:rPr>
          <w:rFonts w:ascii="Times New Roman" w:hAnsi="Times New Roman" w:cs="Times New Roman"/>
          <w:strike/>
          <w:sz w:val="22"/>
          <w:szCs w:val="22"/>
        </w:rPr>
      </w:pPr>
      <w:r>
        <w:rPr>
          <w:rFonts w:ascii="Times New Roman" w:eastAsia="Calibri" w:hAnsi="Times New Roman" w:cs="Times New Roman"/>
          <w:b/>
          <w:sz w:val="22"/>
          <w:szCs w:val="22"/>
          <w:lang w:eastAsia="en-US"/>
        </w:rPr>
        <w:t xml:space="preserve">Inspektor nadzoru inwestorskiego  </w:t>
      </w:r>
      <w:r>
        <w:rPr>
          <w:rFonts w:ascii="Times New Roman" w:eastAsia="Calibri" w:hAnsi="Times New Roman" w:cs="Times New Roman"/>
          <w:sz w:val="22"/>
          <w:szCs w:val="22"/>
          <w:lang w:eastAsia="en-US"/>
        </w:rPr>
        <w:t>- osoba pisemnie ustanowiona przez Zamawiającego, jako jego przedstawiciel, będąca uczestnikiem procesu budowlanego w rozumieniu PrBud.</w:t>
      </w:r>
    </w:p>
    <w:p w14:paraId="243E47C5" w14:textId="77777777" w:rsidR="00D657DE" w:rsidRDefault="00D657DE" w:rsidP="0011500D">
      <w:pPr>
        <w:numPr>
          <w:ilvl w:val="2"/>
          <w:numId w:val="1"/>
        </w:numPr>
        <w:tabs>
          <w:tab w:val="clear" w:pos="1134"/>
          <w:tab w:val="num" w:pos="851"/>
          <w:tab w:val="left" w:pos="1560"/>
        </w:tabs>
        <w:spacing w:before="0" w:after="0"/>
        <w:ind w:left="851" w:hanging="851"/>
        <w:jc w:val="both"/>
        <w:rPr>
          <w:rFonts w:ascii="Times New Roman" w:eastAsia="Calibri" w:hAnsi="Times New Roman" w:cs="Times New Roman"/>
          <w:strike/>
          <w:sz w:val="22"/>
          <w:szCs w:val="22"/>
          <w:lang w:eastAsia="en-US"/>
        </w:rPr>
      </w:pPr>
      <w:r w:rsidRPr="00EE5493">
        <w:rPr>
          <w:rFonts w:ascii="Times New Roman" w:eastAsia="Calibri" w:hAnsi="Times New Roman" w:cs="Times New Roman"/>
          <w:b/>
          <w:sz w:val="22"/>
          <w:szCs w:val="22"/>
          <w:lang w:eastAsia="en-US"/>
        </w:rPr>
        <w:t xml:space="preserve">Kierownik </w:t>
      </w:r>
      <w:r>
        <w:rPr>
          <w:rFonts w:ascii="Times New Roman" w:eastAsia="Calibri" w:hAnsi="Times New Roman" w:cs="Times New Roman"/>
          <w:b/>
          <w:sz w:val="22"/>
          <w:szCs w:val="22"/>
          <w:lang w:eastAsia="en-US"/>
        </w:rPr>
        <w:t>Budowy</w:t>
      </w:r>
      <w:r>
        <w:rPr>
          <w:rFonts w:ascii="Times New Roman" w:eastAsia="Calibri" w:hAnsi="Times New Roman" w:cs="Times New Roman"/>
          <w:sz w:val="22"/>
          <w:szCs w:val="22"/>
          <w:lang w:eastAsia="en-US"/>
        </w:rPr>
        <w:t xml:space="preserve"> – osoba fizyczna, posiadająca odpowiednie kwalifikacje do kierowania budową, wskazana i upoważniona przez Wykonawcę, zaakceptowana przez Zamawiającego.</w:t>
      </w:r>
    </w:p>
    <w:p w14:paraId="045410B6" w14:textId="77777777" w:rsidR="00D657DE" w:rsidRDefault="00D657DE" w:rsidP="0011500D">
      <w:pPr>
        <w:numPr>
          <w:ilvl w:val="2"/>
          <w:numId w:val="1"/>
        </w:numPr>
        <w:tabs>
          <w:tab w:val="clear" w:pos="1134"/>
          <w:tab w:val="num" w:pos="851"/>
          <w:tab w:val="left" w:pos="1560"/>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b/>
          <w:sz w:val="22"/>
          <w:szCs w:val="22"/>
          <w:lang w:eastAsia="en-US"/>
        </w:rPr>
        <w:t xml:space="preserve">Konsorcjum </w:t>
      </w:r>
      <w:r>
        <w:rPr>
          <w:rFonts w:ascii="Times New Roman" w:eastAsia="Calibri" w:hAnsi="Times New Roman" w:cs="Times New Roman"/>
          <w:sz w:val="22"/>
          <w:szCs w:val="22"/>
          <w:lang w:eastAsia="en-US"/>
        </w:rPr>
        <w:t xml:space="preserve">– Wykonawcy podejmujący się wspólnie wykonania przedmiotu Umowy, których wzajemne relacje reguluje umowa konsorcjum lub inna umowa o podobnym charakterze, w szczególności umowa o współpracy. </w:t>
      </w:r>
    </w:p>
    <w:p w14:paraId="2811B5D0" w14:textId="77777777" w:rsidR="00D657DE" w:rsidRDefault="00D657DE" w:rsidP="00D657DE">
      <w:pPr>
        <w:numPr>
          <w:ilvl w:val="2"/>
          <w:numId w:val="1"/>
        </w:numPr>
        <w:tabs>
          <w:tab w:val="clear" w:pos="1134"/>
          <w:tab w:val="left" w:pos="851"/>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b/>
          <w:sz w:val="22"/>
          <w:szCs w:val="22"/>
          <w:lang w:eastAsia="en-US"/>
        </w:rPr>
        <w:lastRenderedPageBreak/>
        <w:t xml:space="preserve">Koszt </w:t>
      </w:r>
      <w:r>
        <w:rPr>
          <w:rFonts w:ascii="Times New Roman" w:eastAsia="Calibri" w:hAnsi="Times New Roman" w:cs="Times New Roman"/>
          <w:sz w:val="22"/>
          <w:szCs w:val="22"/>
          <w:lang w:eastAsia="en-US"/>
        </w:rPr>
        <w:t xml:space="preserve">- wszelkie uzasadnione i udokumentowane wydatki poniesione przez Wykonawcę bezpośrednio w związku z realizacją robót stanowiących przedmiot Umowy. </w:t>
      </w:r>
    </w:p>
    <w:p w14:paraId="4A78C008" w14:textId="77777777" w:rsidR="00D657DE" w:rsidRDefault="00D657DE" w:rsidP="00D657DE">
      <w:pPr>
        <w:numPr>
          <w:ilvl w:val="3"/>
          <w:numId w:val="1"/>
        </w:numPr>
        <w:tabs>
          <w:tab w:val="left" w:pos="851"/>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b/>
          <w:sz w:val="22"/>
          <w:szCs w:val="22"/>
          <w:lang w:eastAsia="en-US"/>
        </w:rPr>
        <w:t xml:space="preserve">Oferta </w:t>
      </w:r>
      <w:r>
        <w:rPr>
          <w:rFonts w:ascii="Times New Roman" w:eastAsia="Calibri" w:hAnsi="Times New Roman" w:cs="Times New Roman"/>
          <w:sz w:val="22"/>
          <w:szCs w:val="22"/>
          <w:lang w:eastAsia="en-US"/>
        </w:rPr>
        <w:t>- pisemne oświadczenie złożone przez Wykonawcę w przedmiocie wykonania robót budowlanych stanowiących przedmiot Umowy, zgodnie z postanowieniami SWZ, złożone Zamawiającemu w ramach postępowania o udzielenie zamówienia publicznego prowadzącego do zawarcia Umowy.</w:t>
      </w:r>
    </w:p>
    <w:p w14:paraId="156BDA16" w14:textId="77777777" w:rsidR="00D657DE" w:rsidRDefault="00D657DE" w:rsidP="00D657DE">
      <w:pPr>
        <w:numPr>
          <w:ilvl w:val="2"/>
          <w:numId w:val="1"/>
        </w:numPr>
        <w:tabs>
          <w:tab w:val="clear" w:pos="1134"/>
          <w:tab w:val="left" w:pos="851"/>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b/>
          <w:sz w:val="22"/>
          <w:szCs w:val="22"/>
          <w:lang w:eastAsia="en-US"/>
        </w:rPr>
        <w:t xml:space="preserve">Podwykonawca lub dalszy Podwykonawca </w:t>
      </w:r>
      <w:r>
        <w:rPr>
          <w:rFonts w:ascii="Times New Roman" w:eastAsia="Calibri" w:hAnsi="Times New Roman" w:cs="Times New Roman"/>
          <w:sz w:val="22"/>
          <w:szCs w:val="22"/>
          <w:lang w:eastAsia="en-US"/>
        </w:rPr>
        <w:t>- osoba fizyczna, prawna lub jednostka organizacyjna nieposiadająca osobowości prawnej, posiadająca zdolność prawną, która:</w:t>
      </w:r>
    </w:p>
    <w:p w14:paraId="659A3609" w14:textId="77777777" w:rsidR="00D657DE" w:rsidRDefault="00D657DE" w:rsidP="00D657DE">
      <w:pPr>
        <w:numPr>
          <w:ilvl w:val="3"/>
          <w:numId w:val="1"/>
        </w:numPr>
        <w:tabs>
          <w:tab w:val="left" w:pos="851"/>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zawarła z Wykonawcą, Podwykonawcą lub dalszym Podwykonawcą zaakceptowaną przez Zamawiającego Umowę o podwykonawstwo na wykonanie części robót budowlanych służących realizacji przez Wykonawcę przedmiotu Umowy albo</w:t>
      </w:r>
    </w:p>
    <w:p w14:paraId="6817F260" w14:textId="77777777" w:rsidR="00D657DE" w:rsidRDefault="00D657DE" w:rsidP="00D657DE">
      <w:pPr>
        <w:numPr>
          <w:ilvl w:val="3"/>
          <w:numId w:val="1"/>
        </w:numPr>
        <w:tabs>
          <w:tab w:val="left" w:pos="851"/>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zawarła z Wykonawcą przedłożoną Zamawiającemu Umowę o podwykonawstwo, której przedmiotem są usługi, stanowiące część zamówienia publicznego, z wyłączeniem umów </w:t>
      </w:r>
      <w:r>
        <w:rPr>
          <w:rFonts w:ascii="Times New Roman" w:eastAsia="Calibri" w:hAnsi="Times New Roman" w:cs="Times New Roman"/>
          <w:sz w:val="22"/>
          <w:szCs w:val="22"/>
          <w:lang w:eastAsia="en-US"/>
        </w:rPr>
        <w:br/>
        <w:t xml:space="preserve">o podwykonawstwo o wartości mniejszej niż 50.000,00 zł brutto, oraz umów </w:t>
      </w:r>
      <w:r>
        <w:rPr>
          <w:rFonts w:ascii="Times New Roman" w:eastAsia="Calibri" w:hAnsi="Times New Roman" w:cs="Times New Roman"/>
          <w:sz w:val="22"/>
          <w:szCs w:val="22"/>
          <w:lang w:eastAsia="en-US"/>
        </w:rPr>
        <w:br/>
        <w:t xml:space="preserve">o podwykonawstwo, których przedmiot został wskazany w SWZ jako niepodlegający obowiązkowi przedłożenia Zamawiającemu. </w:t>
      </w:r>
    </w:p>
    <w:p w14:paraId="79BA376B" w14:textId="77777777" w:rsidR="00D657DE" w:rsidRPr="00793140" w:rsidRDefault="00D657DE" w:rsidP="00D657DE">
      <w:pPr>
        <w:pStyle w:val="StylMaciek"/>
        <w:numPr>
          <w:ilvl w:val="2"/>
          <w:numId w:val="1"/>
        </w:numPr>
        <w:tabs>
          <w:tab w:val="clear" w:pos="1134"/>
        </w:tabs>
        <w:spacing w:after="0"/>
        <w:ind w:left="992" w:hanging="992"/>
      </w:pPr>
      <w:r w:rsidRPr="00793140">
        <w:t>(skreślony)</w:t>
      </w:r>
    </w:p>
    <w:p w14:paraId="77ED0F4F" w14:textId="77777777" w:rsidR="00D657DE" w:rsidRDefault="00D657DE" w:rsidP="00D657DE">
      <w:pPr>
        <w:numPr>
          <w:ilvl w:val="2"/>
          <w:numId w:val="1"/>
        </w:numPr>
        <w:tabs>
          <w:tab w:val="clear" w:pos="1134"/>
          <w:tab w:val="left" w:pos="567"/>
          <w:tab w:val="left" w:pos="851"/>
        </w:tabs>
        <w:spacing w:before="0" w:after="0"/>
        <w:ind w:left="851" w:hanging="851"/>
        <w:contextualSpacing/>
        <w:jc w:val="both"/>
        <w:rPr>
          <w:rFonts w:ascii="Times New Roman" w:eastAsia="Calibri" w:hAnsi="Times New Roman" w:cs="Times New Roman"/>
          <w:sz w:val="22"/>
          <w:szCs w:val="22"/>
          <w:lang w:eastAsia="en-US"/>
        </w:rPr>
      </w:pPr>
      <w:r w:rsidRPr="003D090C">
        <w:rPr>
          <w:rFonts w:ascii="Times New Roman" w:eastAsia="Calibri" w:hAnsi="Times New Roman" w:cs="Times New Roman"/>
          <w:b/>
          <w:bCs/>
          <w:sz w:val="22"/>
          <w:szCs w:val="22"/>
          <w:lang w:eastAsia="en-US"/>
        </w:rPr>
        <w:t>Program naprawczy</w:t>
      </w:r>
      <w:r>
        <w:rPr>
          <w:rFonts w:ascii="Times New Roman" w:eastAsia="Calibri" w:hAnsi="Times New Roman" w:cs="Times New Roman"/>
          <w:b/>
          <w:sz w:val="22"/>
          <w:szCs w:val="22"/>
          <w:lang w:eastAsia="en-US"/>
        </w:rPr>
        <w:t xml:space="preserve"> – </w:t>
      </w:r>
      <w:r>
        <w:rPr>
          <w:rFonts w:ascii="Times New Roman" w:eastAsia="Calibri" w:hAnsi="Times New Roman" w:cs="Times New Roman"/>
          <w:sz w:val="22"/>
          <w:szCs w:val="22"/>
          <w:lang w:eastAsia="en-US"/>
        </w:rPr>
        <w:t xml:space="preserve">opracowany przez Wykonawcę i uzgodniony z Zamawiającym plan działań mający na celu nadrobienie opóźnień powstałych z winy Wykonawcy, </w:t>
      </w:r>
      <w:r>
        <w:rPr>
          <w:rFonts w:ascii="Times New Roman" w:eastAsia="Calibri" w:hAnsi="Times New Roman" w:cs="Times New Roman"/>
          <w:sz w:val="22"/>
          <w:szCs w:val="22"/>
          <w:lang w:eastAsia="en-US"/>
        </w:rPr>
        <w:br/>
        <w:t xml:space="preserve">i dotrzymanie Terminu zakończenia robót, obejmujący w szczególności: </w:t>
      </w:r>
    </w:p>
    <w:p w14:paraId="5C714B40" w14:textId="77777777" w:rsidR="00D657DE" w:rsidRDefault="00D657DE" w:rsidP="00D657DE">
      <w:pPr>
        <w:numPr>
          <w:ilvl w:val="3"/>
          <w:numId w:val="1"/>
        </w:numPr>
        <w:tabs>
          <w:tab w:val="left" w:pos="851"/>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propozycje nowych terminów realizacji poszczególnych etapów robót, których termin wykonania już upłynął, a które nie zostały jeszcze zrealizowane, lub których termin wykonania jest zagrożony w zaktualizowanym Harmonogramie rzeczowo-finansowym,</w:t>
      </w:r>
    </w:p>
    <w:p w14:paraId="0160B257" w14:textId="77777777" w:rsidR="00D657DE" w:rsidRDefault="00D657DE" w:rsidP="00D657DE">
      <w:pPr>
        <w:numPr>
          <w:ilvl w:val="3"/>
          <w:numId w:val="1"/>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rzeczowo-finansowym.  </w:t>
      </w:r>
    </w:p>
    <w:p w14:paraId="75A67025" w14:textId="77777777" w:rsidR="00D657DE" w:rsidRDefault="00D657DE" w:rsidP="00D657DE">
      <w:pPr>
        <w:numPr>
          <w:ilvl w:val="2"/>
          <w:numId w:val="1"/>
        </w:numPr>
        <w:tabs>
          <w:tab w:val="left" w:pos="851"/>
          <w:tab w:val="left" w:pos="1134"/>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b/>
          <w:sz w:val="22"/>
          <w:szCs w:val="22"/>
          <w:lang w:eastAsia="en-US"/>
        </w:rPr>
        <w:t xml:space="preserve">Protokół konieczności </w:t>
      </w:r>
      <w:r>
        <w:rPr>
          <w:rFonts w:ascii="Times New Roman" w:eastAsia="Calibri" w:hAnsi="Times New Roman" w:cs="Times New Roman"/>
          <w:sz w:val="22"/>
          <w:szCs w:val="22"/>
          <w:lang w:eastAsia="en-US"/>
        </w:rPr>
        <w:t xml:space="preserve">– dokument określający zakres rzeczowo-finansowy zmian </w:t>
      </w:r>
      <w:r>
        <w:rPr>
          <w:rFonts w:ascii="Times New Roman" w:eastAsia="Calibri" w:hAnsi="Times New Roman" w:cs="Times New Roman"/>
          <w:sz w:val="22"/>
          <w:szCs w:val="22"/>
          <w:lang w:eastAsia="en-US"/>
        </w:rPr>
        <w:br/>
        <w:t>w zakresie robót budowlanych dokonywanych w celu prawidłowej realizacji przedmiotu Umowy, sporządzany w przypadku wystąpienia potrzeby zaniechania wykonania niektórych robót.</w:t>
      </w:r>
    </w:p>
    <w:p w14:paraId="0D2932A8" w14:textId="77777777" w:rsidR="00D657DE" w:rsidRDefault="00D657DE" w:rsidP="00D657DE">
      <w:pPr>
        <w:numPr>
          <w:ilvl w:val="2"/>
          <w:numId w:val="1"/>
        </w:numPr>
        <w:tabs>
          <w:tab w:val="clear" w:pos="1134"/>
          <w:tab w:val="left" w:pos="851"/>
        </w:tabs>
        <w:spacing w:before="0" w:after="0"/>
        <w:ind w:left="851" w:hanging="851"/>
        <w:contextualSpacing/>
        <w:jc w:val="both"/>
        <w:rPr>
          <w:rFonts w:ascii="Times New Roman" w:eastAsia="Calibri" w:hAnsi="Times New Roman" w:cs="Times New Roman"/>
          <w:b/>
          <w:vanish/>
          <w:sz w:val="22"/>
          <w:szCs w:val="22"/>
          <w:lang w:eastAsia="en-US"/>
        </w:rPr>
      </w:pPr>
      <w:r>
        <w:rPr>
          <w:rFonts w:ascii="Times New Roman" w:eastAsia="Calibri" w:hAnsi="Times New Roman" w:cs="Times New Roman"/>
          <w:b/>
          <w:sz w:val="22"/>
          <w:szCs w:val="22"/>
          <w:lang w:eastAsia="en-US"/>
        </w:rPr>
        <w:t>Siła wyższa</w:t>
      </w:r>
      <w:r>
        <w:rPr>
          <w:rFonts w:ascii="Times New Roman" w:eastAsia="Calibri" w:hAnsi="Times New Roman" w:cs="Times New Roman"/>
          <w:sz w:val="22"/>
          <w:szCs w:val="22"/>
          <w:lang w:eastAsia="en-US"/>
        </w:rPr>
        <w:t xml:space="preserve"> – wydarzenie lub okoliczność o charakterze nadzwyczajnym, na którą Wykonawca ani Zamawiający nie mają wpływu; wystąpieniu której Wykonawca ani Zamawiający, działając racjonalnie, nie mogli zapobiec przed zawarciem Umowy; której, </w:t>
      </w:r>
      <w:r>
        <w:rPr>
          <w:rFonts w:ascii="Times New Roman" w:eastAsia="Calibri" w:hAnsi="Times New Roman" w:cs="Times New Roman"/>
          <w:sz w:val="22"/>
          <w:szCs w:val="22"/>
          <w:lang w:eastAsia="en-US"/>
        </w:rPr>
        <w:br/>
        <w:t xml:space="preserve">w przypadku jej wystąpienia, Wykonawca ani Zamawiający, działając racjonalnie, nie mogli </w:t>
      </w:r>
      <w:r>
        <w:rPr>
          <w:rFonts w:ascii="Times New Roman" w:eastAsia="Calibri" w:hAnsi="Times New Roman" w:cs="Times New Roman"/>
          <w:sz w:val="22"/>
          <w:szCs w:val="22"/>
          <w:lang w:eastAsia="en-US"/>
        </w:rPr>
        <w:lastRenderedPageBreak/>
        <w:t>uniknąć lub jej przezwyciężyć; oraz która nie może być zasadniczo przypisana Wykonawcy ani Zamawiającemu.</w:t>
      </w:r>
    </w:p>
    <w:p w14:paraId="008915C0" w14:textId="77777777" w:rsidR="00D657DE" w:rsidRDefault="00D657DE" w:rsidP="00D657DE">
      <w:pPr>
        <w:tabs>
          <w:tab w:val="left" w:pos="284"/>
          <w:tab w:val="left" w:pos="851"/>
          <w:tab w:val="left" w:pos="1134"/>
        </w:tabs>
        <w:spacing w:before="0" w:after="0"/>
        <w:ind w:left="432" w:firstLine="0"/>
        <w:contextualSpacing/>
        <w:jc w:val="both"/>
        <w:rPr>
          <w:rFonts w:ascii="Times New Roman" w:eastAsia="Calibri" w:hAnsi="Times New Roman" w:cs="Times New Roman"/>
          <w:b/>
          <w:sz w:val="22"/>
          <w:szCs w:val="22"/>
          <w:lang w:eastAsia="en-US"/>
        </w:rPr>
      </w:pPr>
    </w:p>
    <w:p w14:paraId="26141B80" w14:textId="77777777" w:rsidR="00D657DE" w:rsidRPr="002608F6" w:rsidRDefault="00D657DE" w:rsidP="00D657DE">
      <w:pPr>
        <w:pStyle w:val="StylMaciek"/>
        <w:numPr>
          <w:ilvl w:val="2"/>
          <w:numId w:val="1"/>
        </w:numPr>
        <w:tabs>
          <w:tab w:val="left" w:pos="1134"/>
        </w:tabs>
        <w:spacing w:after="0"/>
        <w:ind w:left="851" w:hanging="851"/>
        <w:contextualSpacing/>
        <w:rPr>
          <w:b/>
        </w:rPr>
      </w:pPr>
      <w:r>
        <w:rPr>
          <w:b/>
        </w:rPr>
        <w:t xml:space="preserve">Teren  budowy - </w:t>
      </w:r>
      <w:r>
        <w:t>obszar, na którym prowadzone są roboty budowlane stanowiące przedmiot Umowy wraz z przestrzenią zajmowaną przez urządzenia Zaplecza budowy.</w:t>
      </w:r>
    </w:p>
    <w:p w14:paraId="6C6FD28B" w14:textId="77777777" w:rsidR="00D657DE" w:rsidRDefault="00D657DE" w:rsidP="00D657DE">
      <w:pPr>
        <w:numPr>
          <w:ilvl w:val="2"/>
          <w:numId w:val="1"/>
        </w:numPr>
        <w:tabs>
          <w:tab w:val="clear" w:pos="1134"/>
          <w:tab w:val="left" w:pos="284"/>
          <w:tab w:val="left" w:pos="567"/>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b/>
          <w:sz w:val="22"/>
          <w:szCs w:val="22"/>
          <w:lang w:eastAsia="en-US"/>
        </w:rPr>
        <w:t>Umowa o podwykonawstwo</w:t>
      </w:r>
      <w:r>
        <w:rPr>
          <w:rFonts w:ascii="Times New Roman" w:eastAsia="Calibri" w:hAnsi="Times New Roman" w:cs="Times New Roman"/>
          <w:sz w:val="22"/>
          <w:szCs w:val="22"/>
          <w:lang w:eastAsia="en-US"/>
        </w:rPr>
        <w:t xml:space="preserve"> - pisemna umowa o charakterze odpłatnym, której przedmiotem są usługi lub roboty budowlane, stanowiące część przedmiotu Umowy, zawierana pomiędzy Wykonawcą a Podwykonawcą a także pomiędzy Podwykonawcą </w:t>
      </w:r>
      <w:r>
        <w:rPr>
          <w:rFonts w:ascii="Times New Roman" w:eastAsia="Calibri" w:hAnsi="Times New Roman" w:cs="Times New Roman"/>
          <w:sz w:val="22"/>
          <w:szCs w:val="22"/>
          <w:lang w:eastAsia="en-US"/>
        </w:rPr>
        <w:br/>
        <w:t>a dalszym Podwykonawcą lub pomiędzy dalszymi Podwykonawcami.</w:t>
      </w:r>
    </w:p>
    <w:p w14:paraId="18ED0A0F" w14:textId="77777777" w:rsidR="00D657DE" w:rsidRDefault="00D657DE" w:rsidP="00D657DE">
      <w:pPr>
        <w:numPr>
          <w:ilvl w:val="2"/>
          <w:numId w:val="1"/>
        </w:numPr>
        <w:tabs>
          <w:tab w:val="left" w:pos="284"/>
          <w:tab w:val="left" w:pos="567"/>
          <w:tab w:val="left" w:pos="851"/>
          <w:tab w:val="left" w:pos="1134"/>
        </w:tabs>
        <w:spacing w:before="0" w:after="0"/>
        <w:ind w:left="851" w:hanging="851"/>
        <w:jc w:val="both"/>
        <w:rPr>
          <w:rFonts w:ascii="Times New Roman" w:eastAsia="Calibri" w:hAnsi="Times New Roman" w:cs="Times New Roman"/>
          <w:sz w:val="22"/>
          <w:szCs w:val="22"/>
          <w:u w:val="single"/>
          <w:lang w:eastAsia="en-US"/>
        </w:rPr>
      </w:pPr>
      <w:r>
        <w:rPr>
          <w:rFonts w:ascii="Times New Roman" w:eastAsia="Calibri" w:hAnsi="Times New Roman" w:cs="Times New Roman"/>
          <w:b/>
          <w:sz w:val="22"/>
          <w:szCs w:val="22"/>
          <w:lang w:eastAsia="en-US"/>
        </w:rPr>
        <w:t>Wada</w:t>
      </w:r>
      <w:r>
        <w:rPr>
          <w:rFonts w:ascii="Times New Roman" w:eastAsia="Calibri" w:hAnsi="Times New Roman" w:cs="Times New Roman"/>
          <w:sz w:val="22"/>
          <w:szCs w:val="22"/>
          <w:lang w:eastAsia="en-US"/>
        </w:rPr>
        <w:t xml:space="preserve"> – jawne lub ukryte właściwości tkwiące w stanowiących przedmiot Umowy robotach budowlanych, utworach powstałych w związku z wykonaniem przedmiotu Umowy lub </w:t>
      </w:r>
      <w:r>
        <w:rPr>
          <w:rFonts w:ascii="Times New Roman" w:eastAsia="Calibri" w:hAnsi="Times New Roman" w:cs="Times New Roman"/>
          <w:sz w:val="22"/>
          <w:szCs w:val="22"/>
          <w:lang w:eastAsia="en-US"/>
        </w:rPr>
        <w:br/>
        <w:t>w jakimkolwiek ich elemencie</w:t>
      </w:r>
      <w:r>
        <w:rPr>
          <w:rFonts w:ascii="Times New Roman" w:eastAsia="Calibri" w:hAnsi="Times New Roman" w:cs="Times New Roman"/>
          <w:color w:val="FF0000"/>
          <w:sz w:val="22"/>
          <w:szCs w:val="22"/>
          <w:lang w:eastAsia="en-US"/>
        </w:rPr>
        <w:t xml:space="preserve">, </w:t>
      </w:r>
      <w:r>
        <w:rPr>
          <w:rFonts w:ascii="Times New Roman" w:eastAsia="Calibri" w:hAnsi="Times New Roman" w:cs="Times New Roman"/>
          <w:sz w:val="22"/>
          <w:szCs w:val="22"/>
          <w:lang w:eastAsia="en-US"/>
        </w:rPr>
        <w:t xml:space="preserve">powodujące niemożność używania lub korzystania </w:t>
      </w:r>
      <w:r>
        <w:rPr>
          <w:rFonts w:ascii="Times New Roman" w:eastAsia="Calibri" w:hAnsi="Times New Roman" w:cs="Times New Roman"/>
          <w:sz w:val="22"/>
          <w:szCs w:val="22"/>
          <w:lang w:eastAsia="en-US"/>
        </w:rPr>
        <w:br/>
        <w:t xml:space="preserve">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Wykonawcy albo jeżeli jest obciążony prawem osoby trzeciej. </w:t>
      </w:r>
    </w:p>
    <w:p w14:paraId="58A79E5D" w14:textId="77777777" w:rsidR="00D657DE" w:rsidRDefault="00D657DE" w:rsidP="00D657DE">
      <w:pPr>
        <w:numPr>
          <w:ilvl w:val="2"/>
          <w:numId w:val="1"/>
        </w:numPr>
        <w:tabs>
          <w:tab w:val="left" w:pos="567"/>
          <w:tab w:val="left" w:pos="851"/>
          <w:tab w:val="left" w:pos="1134"/>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b/>
          <w:sz w:val="22"/>
          <w:szCs w:val="22"/>
          <w:lang w:eastAsia="en-US"/>
        </w:rPr>
        <w:t xml:space="preserve">Wykonawca </w:t>
      </w:r>
      <w:r>
        <w:rPr>
          <w:rFonts w:ascii="Times New Roman" w:eastAsia="Calibri" w:hAnsi="Times New Roman" w:cs="Times New Roman"/>
          <w:sz w:val="22"/>
          <w:szCs w:val="22"/>
          <w:lang w:eastAsia="en-US"/>
        </w:rPr>
        <w:t>- strona Umowy zobowiązana do wykonania przewidzianych Umową robót budowlanych zgodnie z, przepisami prawa powszechnie obowiązującego i zasadami wiedzy technicznej.</w:t>
      </w:r>
    </w:p>
    <w:p w14:paraId="3173497A" w14:textId="77777777" w:rsidR="00D657DE" w:rsidRDefault="00D657DE" w:rsidP="00D657DE">
      <w:pPr>
        <w:numPr>
          <w:ilvl w:val="2"/>
          <w:numId w:val="1"/>
        </w:numPr>
        <w:tabs>
          <w:tab w:val="left" w:pos="567"/>
          <w:tab w:val="left" w:pos="851"/>
          <w:tab w:val="left" w:pos="1134"/>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b/>
          <w:sz w:val="22"/>
          <w:szCs w:val="22"/>
          <w:lang w:eastAsia="en-US"/>
        </w:rPr>
        <w:t>Zabezpieczenie należytego wykonania umowy</w:t>
      </w:r>
      <w:r>
        <w:rPr>
          <w:rFonts w:ascii="Times New Roman" w:eastAsia="Calibri" w:hAnsi="Times New Roman" w:cs="Times New Roman"/>
          <w:sz w:val="22"/>
          <w:szCs w:val="22"/>
          <w:lang w:eastAsia="en-US"/>
        </w:rPr>
        <w:t xml:space="preserve"> – zabezpieczenie w rozumieniu przepisów Pzp, wniesione przez Wykonawcę przed zawarciem Umowy w celu pokrycia ewentualnych roszczeń Zamawiającego z tytułu niewykonania lub nienależytego wykonania Umowy, </w:t>
      </w:r>
      <w:r>
        <w:rPr>
          <w:rFonts w:ascii="Times New Roman" w:eastAsia="Calibri" w:hAnsi="Times New Roman" w:cs="Times New Roman"/>
          <w:sz w:val="22"/>
          <w:szCs w:val="22"/>
          <w:lang w:eastAsia="en-US"/>
        </w:rPr>
        <w:br/>
        <w:t>w tym roszczeń z tytułu braku zapłaty lub nieterminowej zapłaty wynagrodzenia Podwykonawcy lub dalszemu Podwykonawcy,</w:t>
      </w:r>
      <w:r>
        <w:rPr>
          <w:rFonts w:ascii="Times New Roman" w:eastAsia="Calibri" w:hAnsi="Times New Roman" w:cs="Times New Roman"/>
          <w:color w:val="FF0000"/>
          <w:sz w:val="22"/>
          <w:szCs w:val="22"/>
          <w:lang w:eastAsia="en-US"/>
        </w:rPr>
        <w:t xml:space="preserve"> </w:t>
      </w:r>
      <w:r>
        <w:rPr>
          <w:rFonts w:ascii="Times New Roman" w:eastAsia="Calibri" w:hAnsi="Times New Roman" w:cs="Times New Roman"/>
          <w:sz w:val="22"/>
          <w:szCs w:val="22"/>
          <w:lang w:eastAsia="en-US"/>
        </w:rPr>
        <w:t>w jednej lub w kilku formach wybranych przez Wykonawcę spośród form wskazanych w SWZ.</w:t>
      </w:r>
    </w:p>
    <w:p w14:paraId="2ED6922E" w14:textId="77777777" w:rsidR="00D657DE" w:rsidRDefault="00D657DE" w:rsidP="00D657DE">
      <w:pPr>
        <w:numPr>
          <w:ilvl w:val="2"/>
          <w:numId w:val="1"/>
        </w:numPr>
        <w:tabs>
          <w:tab w:val="left" w:pos="851"/>
          <w:tab w:val="left" w:pos="1134"/>
        </w:tabs>
        <w:spacing w:before="0" w:after="0"/>
        <w:ind w:left="851" w:hanging="851"/>
        <w:jc w:val="both"/>
        <w:rPr>
          <w:rFonts w:ascii="Times New Roman" w:eastAsia="Calibri" w:hAnsi="Times New Roman" w:cs="Times New Roman"/>
          <w:b/>
          <w:sz w:val="22"/>
          <w:szCs w:val="22"/>
          <w:lang w:eastAsia="en-US"/>
        </w:rPr>
      </w:pPr>
      <w:r>
        <w:rPr>
          <w:rFonts w:ascii="Times New Roman" w:eastAsia="Calibri" w:hAnsi="Times New Roman" w:cs="Times New Roman"/>
          <w:b/>
          <w:sz w:val="22"/>
          <w:szCs w:val="22"/>
          <w:lang w:eastAsia="en-US"/>
        </w:rPr>
        <w:t>Zamawiający</w:t>
      </w:r>
      <w:r>
        <w:rPr>
          <w:rFonts w:ascii="Times New Roman" w:eastAsia="Calibri" w:hAnsi="Times New Roman" w:cs="Times New Roman"/>
          <w:sz w:val="22"/>
          <w:szCs w:val="22"/>
          <w:lang w:eastAsia="en-US"/>
        </w:rPr>
        <w:t xml:space="preserve"> - Strona Umowy zlecająca wykonanie robót budowlanych będących przedmiotem Umowy, zobowiązana do dokonania wymaganych Umową oraz przez właściwe przepisy czynności umożliwiających Wykonawcy realizację Umowy oraz do odebrania zrealizowanych robót i zapłaty umówionego wynagrodzenia.</w:t>
      </w:r>
    </w:p>
    <w:p w14:paraId="78B2C5C6" w14:textId="77777777" w:rsidR="00D657DE" w:rsidRDefault="00D657DE" w:rsidP="00D657DE">
      <w:pPr>
        <w:numPr>
          <w:ilvl w:val="1"/>
          <w:numId w:val="1"/>
        </w:numPr>
        <w:tabs>
          <w:tab w:val="left" w:pos="851"/>
        </w:tabs>
        <w:spacing w:before="0" w:after="0"/>
        <w:ind w:left="851" w:hanging="851"/>
        <w:jc w:val="both"/>
        <w:rPr>
          <w:rFonts w:ascii="Times New Roman" w:eastAsia="Calibri" w:hAnsi="Times New Roman" w:cs="Times New Roman"/>
          <w:b/>
          <w:sz w:val="22"/>
          <w:szCs w:val="24"/>
          <w:lang w:eastAsia="en-US"/>
        </w:rPr>
      </w:pPr>
      <w:r>
        <w:rPr>
          <w:rFonts w:ascii="Times New Roman" w:eastAsia="Calibri" w:hAnsi="Times New Roman" w:cs="Times New Roman"/>
          <w:b/>
          <w:sz w:val="22"/>
          <w:szCs w:val="24"/>
          <w:lang w:eastAsia="en-US"/>
        </w:rPr>
        <w:t>Interpretacje</w:t>
      </w:r>
    </w:p>
    <w:p w14:paraId="7D5A3FAD" w14:textId="77777777" w:rsidR="00D657DE" w:rsidRDefault="00D657DE" w:rsidP="00D657DE">
      <w:pPr>
        <w:numPr>
          <w:ilvl w:val="2"/>
          <w:numId w:val="1"/>
        </w:numPr>
        <w:tabs>
          <w:tab w:val="left" w:pos="851"/>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Postanowienia Umowy są interpretowane na podstawie przepisów prawa polskiego.</w:t>
      </w:r>
    </w:p>
    <w:p w14:paraId="0A49CEB4" w14:textId="0C08987F" w:rsidR="00D657DE" w:rsidRDefault="00D657DE" w:rsidP="00D657DE">
      <w:pPr>
        <w:numPr>
          <w:ilvl w:val="2"/>
          <w:numId w:val="1"/>
        </w:numPr>
        <w:tabs>
          <w:tab w:val="clear" w:pos="1134"/>
          <w:tab w:val="num" w:pos="851"/>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Ilekroć pojęcie użyte jest w liczbie pojedynczej, dotyczy to również użytego pojęcia </w:t>
      </w:r>
      <w:r w:rsidR="00390283">
        <w:rPr>
          <w:rFonts w:ascii="Times New Roman" w:eastAsia="Calibri" w:hAnsi="Times New Roman" w:cs="Times New Roman"/>
          <w:sz w:val="22"/>
          <w:szCs w:val="22"/>
          <w:lang w:eastAsia="en-US"/>
        </w:rPr>
        <w:br/>
      </w:r>
      <w:r>
        <w:rPr>
          <w:rFonts w:ascii="Times New Roman" w:eastAsia="Calibri" w:hAnsi="Times New Roman" w:cs="Times New Roman"/>
          <w:sz w:val="22"/>
          <w:szCs w:val="22"/>
          <w:lang w:eastAsia="en-US"/>
        </w:rPr>
        <w:t>w liczbie mnogiej i odwrotnie, chyba że z określonego uregulowania wynika wyraźnie coś innego.</w:t>
      </w:r>
    </w:p>
    <w:p w14:paraId="4C8B96CC" w14:textId="77777777" w:rsidR="00D657DE" w:rsidRDefault="00D657DE" w:rsidP="00D657DE">
      <w:pPr>
        <w:numPr>
          <w:ilvl w:val="2"/>
          <w:numId w:val="1"/>
        </w:numPr>
        <w:tabs>
          <w:tab w:val="left" w:pos="851"/>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Integralną częścią Umowy są załączniki do Umowy. </w:t>
      </w:r>
    </w:p>
    <w:p w14:paraId="2224EDEC" w14:textId="77777777" w:rsidR="00D657DE" w:rsidRDefault="00D657DE" w:rsidP="00D657DE">
      <w:pPr>
        <w:numPr>
          <w:ilvl w:val="2"/>
          <w:numId w:val="1"/>
        </w:numPr>
        <w:tabs>
          <w:tab w:val="left" w:pos="851"/>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Dla celów interpretacji będą miały pierwszeństwo dokumenty zgodnie z następującą kolejnością:</w:t>
      </w:r>
    </w:p>
    <w:p w14:paraId="7DC83A17" w14:textId="77777777" w:rsidR="00D657DE" w:rsidRPr="007F30B8" w:rsidRDefault="00D657DE" w:rsidP="00D657DE">
      <w:pPr>
        <w:numPr>
          <w:ilvl w:val="3"/>
          <w:numId w:val="1"/>
        </w:numPr>
        <w:tabs>
          <w:tab w:val="left" w:pos="851"/>
        </w:tabs>
        <w:spacing w:before="0" w:after="0"/>
        <w:ind w:left="851" w:hanging="851"/>
        <w:jc w:val="both"/>
        <w:rPr>
          <w:rFonts w:ascii="Times New Roman" w:eastAsia="Calibri" w:hAnsi="Times New Roman" w:cs="Times New Roman"/>
          <w:sz w:val="22"/>
          <w:szCs w:val="22"/>
          <w:lang w:eastAsia="en-US"/>
        </w:rPr>
      </w:pPr>
      <w:r w:rsidRPr="007F30B8">
        <w:rPr>
          <w:rFonts w:ascii="Times New Roman" w:eastAsia="Calibri" w:hAnsi="Times New Roman" w:cs="Times New Roman"/>
          <w:sz w:val="22"/>
          <w:szCs w:val="22"/>
          <w:lang w:eastAsia="en-US"/>
        </w:rPr>
        <w:lastRenderedPageBreak/>
        <w:t>Umowa;</w:t>
      </w:r>
    </w:p>
    <w:p w14:paraId="05698FE0" w14:textId="77777777" w:rsidR="00D657DE" w:rsidRPr="007F30B8" w:rsidRDefault="00D657DE" w:rsidP="00D657DE">
      <w:pPr>
        <w:numPr>
          <w:ilvl w:val="3"/>
          <w:numId w:val="1"/>
        </w:numPr>
        <w:tabs>
          <w:tab w:val="left" w:pos="851"/>
        </w:tabs>
        <w:spacing w:before="0" w:after="0"/>
        <w:jc w:val="both"/>
        <w:rPr>
          <w:rFonts w:ascii="Times New Roman" w:eastAsia="Calibri" w:hAnsi="Times New Roman" w:cs="Times New Roman"/>
          <w:sz w:val="22"/>
          <w:szCs w:val="22"/>
          <w:lang w:eastAsia="en-US"/>
        </w:rPr>
      </w:pPr>
      <w:r w:rsidRPr="007F30B8">
        <w:rPr>
          <w:rFonts w:ascii="Times New Roman" w:eastAsia="Calibri" w:hAnsi="Times New Roman" w:cs="Times New Roman"/>
          <w:sz w:val="22"/>
          <w:szCs w:val="22"/>
          <w:lang w:eastAsia="en-US"/>
        </w:rPr>
        <w:t>Opis Przedmiotu Zamówienia;</w:t>
      </w:r>
    </w:p>
    <w:p w14:paraId="3DC1403E" w14:textId="05EA6538" w:rsidR="00D657DE" w:rsidRPr="007F30B8" w:rsidRDefault="00D657DE" w:rsidP="00D657DE">
      <w:pPr>
        <w:numPr>
          <w:ilvl w:val="3"/>
          <w:numId w:val="1"/>
        </w:numPr>
        <w:tabs>
          <w:tab w:val="left" w:pos="851"/>
        </w:tabs>
        <w:spacing w:before="0" w:after="0"/>
        <w:jc w:val="both"/>
        <w:rPr>
          <w:rFonts w:ascii="Times New Roman" w:eastAsia="Calibri" w:hAnsi="Times New Roman" w:cs="Times New Roman"/>
          <w:sz w:val="22"/>
          <w:szCs w:val="22"/>
          <w:lang w:eastAsia="en-US"/>
        </w:rPr>
      </w:pPr>
      <w:r w:rsidRPr="007F30B8">
        <w:rPr>
          <w:rFonts w:ascii="Times New Roman" w:eastAsia="Calibri" w:hAnsi="Times New Roman" w:cs="Times New Roman"/>
          <w:sz w:val="22"/>
          <w:szCs w:val="22"/>
          <w:lang w:eastAsia="en-US"/>
        </w:rPr>
        <w:t xml:space="preserve">Projekt </w:t>
      </w:r>
      <w:r w:rsidR="00813FEE" w:rsidRPr="007F30B8">
        <w:rPr>
          <w:rFonts w:ascii="Times New Roman" w:eastAsia="Calibri" w:hAnsi="Times New Roman" w:cs="Times New Roman"/>
          <w:sz w:val="22"/>
          <w:szCs w:val="22"/>
          <w:lang w:eastAsia="en-US"/>
        </w:rPr>
        <w:t>Budowlany</w:t>
      </w:r>
      <w:r w:rsidRPr="007F30B8">
        <w:rPr>
          <w:rFonts w:ascii="Times New Roman" w:eastAsia="Calibri" w:hAnsi="Times New Roman" w:cs="Times New Roman"/>
          <w:sz w:val="22"/>
          <w:szCs w:val="22"/>
          <w:lang w:eastAsia="en-US"/>
        </w:rPr>
        <w:t>;</w:t>
      </w:r>
    </w:p>
    <w:p w14:paraId="5C8D1B9E" w14:textId="671858CA" w:rsidR="00DE35FB" w:rsidRPr="00DB0665" w:rsidRDefault="00D657DE" w:rsidP="00DB0665">
      <w:pPr>
        <w:numPr>
          <w:ilvl w:val="3"/>
          <w:numId w:val="1"/>
        </w:numPr>
        <w:tabs>
          <w:tab w:val="left" w:pos="851"/>
        </w:tabs>
        <w:spacing w:before="0" w:after="0"/>
        <w:jc w:val="both"/>
        <w:rPr>
          <w:rFonts w:ascii="Times New Roman" w:eastAsia="Calibri" w:hAnsi="Times New Roman" w:cs="Times New Roman"/>
          <w:sz w:val="22"/>
          <w:szCs w:val="22"/>
          <w:lang w:eastAsia="en-US"/>
        </w:rPr>
      </w:pPr>
      <w:r w:rsidRPr="007F30B8">
        <w:rPr>
          <w:rFonts w:ascii="Times New Roman" w:eastAsia="Calibri" w:hAnsi="Times New Roman" w:cs="Times New Roman"/>
          <w:sz w:val="22"/>
          <w:szCs w:val="22"/>
          <w:lang w:eastAsia="en-US"/>
        </w:rPr>
        <w:t xml:space="preserve">Projekt </w:t>
      </w:r>
      <w:r w:rsidR="00813FEE" w:rsidRPr="007F30B8">
        <w:rPr>
          <w:rFonts w:ascii="Times New Roman" w:eastAsia="Calibri" w:hAnsi="Times New Roman" w:cs="Times New Roman"/>
          <w:sz w:val="22"/>
          <w:szCs w:val="22"/>
          <w:lang w:eastAsia="en-US"/>
        </w:rPr>
        <w:t>Wykonawczy</w:t>
      </w:r>
      <w:r w:rsidRPr="007F30B8">
        <w:rPr>
          <w:rFonts w:ascii="Times New Roman" w:eastAsia="Calibri" w:hAnsi="Times New Roman" w:cs="Times New Roman"/>
          <w:sz w:val="22"/>
          <w:szCs w:val="22"/>
          <w:lang w:eastAsia="en-US"/>
        </w:rPr>
        <w:t>;</w:t>
      </w:r>
    </w:p>
    <w:p w14:paraId="6B2A0758" w14:textId="77777777" w:rsidR="00D657DE" w:rsidRPr="007F30B8" w:rsidRDefault="00D657DE" w:rsidP="00D657DE">
      <w:pPr>
        <w:numPr>
          <w:ilvl w:val="3"/>
          <w:numId w:val="1"/>
        </w:numPr>
        <w:tabs>
          <w:tab w:val="left" w:pos="851"/>
        </w:tabs>
        <w:spacing w:before="0" w:after="0"/>
        <w:jc w:val="both"/>
        <w:rPr>
          <w:rFonts w:ascii="Times New Roman" w:eastAsia="Calibri" w:hAnsi="Times New Roman" w:cs="Times New Roman"/>
          <w:sz w:val="22"/>
          <w:szCs w:val="22"/>
          <w:lang w:eastAsia="en-US"/>
        </w:rPr>
      </w:pPr>
      <w:r w:rsidRPr="007F30B8">
        <w:rPr>
          <w:rFonts w:ascii="Times New Roman" w:eastAsia="Calibri" w:hAnsi="Times New Roman" w:cs="Times New Roman"/>
          <w:sz w:val="22"/>
          <w:szCs w:val="22"/>
          <w:lang w:eastAsia="en-US"/>
        </w:rPr>
        <w:t>STWiORB;</w:t>
      </w:r>
    </w:p>
    <w:p w14:paraId="4668ADD5" w14:textId="77777777" w:rsidR="00D657DE" w:rsidRPr="007B7F3D" w:rsidRDefault="00D657DE" w:rsidP="0011500D">
      <w:pPr>
        <w:numPr>
          <w:ilvl w:val="3"/>
          <w:numId w:val="1"/>
        </w:numPr>
        <w:tabs>
          <w:tab w:val="left" w:pos="851"/>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SWZ (</w:t>
      </w:r>
      <w:r>
        <w:rPr>
          <w:rFonts w:ascii="Times New Roman" w:eastAsia="Calibri" w:hAnsi="Times New Roman" w:cs="Times New Roman"/>
          <w:i/>
          <w:sz w:val="22"/>
          <w:szCs w:val="22"/>
          <w:lang w:eastAsia="en-US"/>
        </w:rPr>
        <w:t>w zakresie nie ujętym wyżej</w:t>
      </w:r>
      <w:r>
        <w:rPr>
          <w:rFonts w:ascii="Times New Roman" w:eastAsia="Calibri" w:hAnsi="Times New Roman" w:cs="Times New Roman"/>
          <w:sz w:val="22"/>
          <w:szCs w:val="22"/>
          <w:lang w:eastAsia="en-US"/>
        </w:rPr>
        <w:t>);</w:t>
      </w:r>
    </w:p>
    <w:p w14:paraId="38E1AFC0" w14:textId="77777777" w:rsidR="00D657DE" w:rsidRDefault="00D657DE" w:rsidP="0011500D">
      <w:pPr>
        <w:numPr>
          <w:ilvl w:val="3"/>
          <w:numId w:val="1"/>
        </w:numPr>
        <w:tabs>
          <w:tab w:val="left" w:pos="851"/>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Oferta Wykonawcy.</w:t>
      </w:r>
    </w:p>
    <w:p w14:paraId="45203DC1" w14:textId="77777777" w:rsidR="00D657DE" w:rsidRDefault="00D657DE" w:rsidP="0011500D">
      <w:pPr>
        <w:pStyle w:val="StylMaciek"/>
        <w:numPr>
          <w:ilvl w:val="2"/>
          <w:numId w:val="1"/>
        </w:numPr>
        <w:spacing w:after="0"/>
        <w:ind w:left="851" w:hanging="851"/>
      </w:pPr>
      <w:r>
        <w:t>W celu wyeliminowania stwierdzonych rozbieżności pomiędzy dokumentami, o których mowa w pkt 1.3.4. Zamawiający jest zobowiązany niezwłocznie przekazać informację na piśmie występującemu o wyjaśnienie rozbieżności,</w:t>
      </w:r>
      <w:r>
        <w:rPr>
          <w:b/>
        </w:rPr>
        <w:t xml:space="preserve"> </w:t>
      </w:r>
      <w:r>
        <w:t>z zachowaniem przy interpretacji rozbieżności zasady pierwszeństwa kolejności dokumentów, o której mowa w pkt 1.3.4.</w:t>
      </w:r>
    </w:p>
    <w:p w14:paraId="00EDE943" w14:textId="77777777" w:rsidR="00D657DE" w:rsidRDefault="00D657DE" w:rsidP="0011500D">
      <w:pPr>
        <w:pStyle w:val="StylMaciek"/>
        <w:numPr>
          <w:ilvl w:val="2"/>
          <w:numId w:val="1"/>
        </w:numPr>
        <w:spacing w:after="0"/>
        <w:ind w:left="851" w:hanging="851"/>
      </w:pPr>
      <w:r>
        <w:t>Wszelkie dokumenty dostarczane drugiej Stronie w trakcie realizacji Umowy będą sporządzane w języku polskim.</w:t>
      </w:r>
    </w:p>
    <w:p w14:paraId="421A6224" w14:textId="2151D4DE" w:rsidR="00D657DE" w:rsidRDefault="001F22AF" w:rsidP="0011500D">
      <w:pPr>
        <w:pStyle w:val="StylMaciek"/>
        <w:numPr>
          <w:ilvl w:val="2"/>
          <w:numId w:val="1"/>
        </w:numPr>
        <w:spacing w:after="0"/>
      </w:pPr>
      <w:r>
        <w:t xml:space="preserve">   </w:t>
      </w:r>
      <w:r w:rsidR="00D657DE">
        <w:t>Śródtytuły nie wpływają na interpretację postanowień umownych.</w:t>
      </w:r>
    </w:p>
    <w:p w14:paraId="0933DEC4" w14:textId="77777777" w:rsidR="00D657DE" w:rsidRDefault="00D657DE" w:rsidP="0011500D">
      <w:pPr>
        <w:numPr>
          <w:ilvl w:val="2"/>
          <w:numId w:val="1"/>
        </w:numPr>
        <w:tabs>
          <w:tab w:val="left" w:pos="851"/>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Terminy określone w Umowie w dniach, tygodniach i miesiącach odnoszą się do dni, tygodni i miesięcy kalendarzowych. Bieg i upływ terminu określane są zgodnie z przepisami KC.</w:t>
      </w:r>
    </w:p>
    <w:p w14:paraId="25F5C26C" w14:textId="77777777" w:rsidR="00D657DE" w:rsidRDefault="00D657DE" w:rsidP="0011500D">
      <w:pPr>
        <w:numPr>
          <w:ilvl w:val="2"/>
          <w:numId w:val="1"/>
        </w:numPr>
        <w:tabs>
          <w:tab w:val="left" w:pos="851"/>
        </w:tabs>
        <w:spacing w:before="0" w:after="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Umowa wchodzi w życie w dniu jej podpisania przez obie Strony. </w:t>
      </w:r>
    </w:p>
    <w:p w14:paraId="60306C12" w14:textId="77777777" w:rsidR="00D657DE" w:rsidRPr="00A373B0" w:rsidRDefault="00D657DE" w:rsidP="0011500D">
      <w:pPr>
        <w:pStyle w:val="StylMaciek"/>
        <w:numPr>
          <w:ilvl w:val="3"/>
          <w:numId w:val="1"/>
        </w:numPr>
        <w:spacing w:after="0"/>
        <w:rPr>
          <w:bCs/>
        </w:rPr>
      </w:pPr>
      <w:r>
        <w:t xml:space="preserve">W sprawach nieuregulowanych Umową mają zastosowanie odpowiednie przepisy prawa </w:t>
      </w:r>
      <w:r>
        <w:rPr>
          <w:bCs/>
        </w:rPr>
        <w:t xml:space="preserve">  </w:t>
      </w:r>
      <w:r>
        <w:rPr>
          <w:bCs/>
        </w:rPr>
        <w:br/>
        <w:t xml:space="preserve">         </w:t>
      </w:r>
      <w:r>
        <w:t>polskiego.</w:t>
      </w:r>
    </w:p>
    <w:p w14:paraId="3CAEC947" w14:textId="77777777" w:rsidR="00D657DE" w:rsidRPr="003465A0" w:rsidRDefault="00D657DE" w:rsidP="00D657DE">
      <w:pPr>
        <w:pStyle w:val="StylMaciek"/>
        <w:numPr>
          <w:ilvl w:val="0"/>
          <w:numId w:val="0"/>
        </w:numPr>
        <w:spacing w:after="0"/>
        <w:ind w:left="357"/>
        <w:rPr>
          <w:rStyle w:val="Pogrubienie"/>
          <w:b w:val="0"/>
        </w:rPr>
      </w:pPr>
    </w:p>
    <w:p w14:paraId="186C815C" w14:textId="77777777" w:rsidR="00D657DE" w:rsidRDefault="00D657DE" w:rsidP="00D657DE">
      <w:pPr>
        <w:pStyle w:val="StylMaciek"/>
        <w:numPr>
          <w:ilvl w:val="1"/>
          <w:numId w:val="1"/>
        </w:numPr>
        <w:ind w:left="851" w:hanging="851"/>
        <w:rPr>
          <w:rStyle w:val="Pogrubienie"/>
        </w:rPr>
      </w:pPr>
      <w:r>
        <w:rPr>
          <w:rStyle w:val="Pogrubienie"/>
        </w:rPr>
        <w:t>Sposób komunikowania się Stron</w:t>
      </w:r>
    </w:p>
    <w:p w14:paraId="15AB74BA" w14:textId="77777777" w:rsidR="00D657DE" w:rsidRDefault="00D657DE" w:rsidP="0011500D">
      <w:pPr>
        <w:pStyle w:val="StylMaciek"/>
        <w:numPr>
          <w:ilvl w:val="2"/>
          <w:numId w:val="1"/>
        </w:numPr>
        <w:spacing w:after="0"/>
        <w:ind w:left="851" w:hanging="851"/>
        <w:rPr>
          <w:b/>
          <w:bCs/>
        </w:rPr>
      </w:pPr>
      <w:r>
        <w:rPr>
          <w:rStyle w:val="Pogrubienie"/>
          <w:b w:val="0"/>
        </w:rPr>
        <w:t>W przypadku, gdy Umowa przewiduje</w:t>
      </w:r>
      <w:r>
        <w:t xml:space="preserve"> dokonywanie zatwierdzeń, powiadomień, przekazywanie informacji lub wydawanie poleceń lub zgód, będą one przekazywane wg. wyboru strony przekazującej: osobiście (za pokwitowaniem), wysłane pocztą lub kurierem za potwierdzeniem odbioru pisemnie, drogą elektroniczną na podane przez Strony adresy, wskazane w załączniku Nr 1 do niniejszej Umowy.</w:t>
      </w:r>
    </w:p>
    <w:p w14:paraId="6DA9AFED" w14:textId="77777777" w:rsidR="00D657DE" w:rsidRPr="008B15D0" w:rsidRDefault="00D657DE" w:rsidP="0011500D">
      <w:pPr>
        <w:pStyle w:val="StylMaciek"/>
        <w:numPr>
          <w:ilvl w:val="2"/>
          <w:numId w:val="1"/>
        </w:numPr>
        <w:spacing w:after="0"/>
        <w:ind w:left="851" w:hanging="851"/>
      </w:pPr>
      <w:r>
        <w:t xml:space="preserve">Strony będą uznawały dokonane drogą elektroniczną zatwierdzenie, powiadomienie, informację, wydane polecenie lub zgodę za dokonane w chwili gdy wprowadzono je do środka </w:t>
      </w:r>
      <w:r w:rsidRPr="008B15D0">
        <w:t>komunikacji elektronicznej w taki sposób, żeby osoba ta mogła zapoznać się z jego treścią.</w:t>
      </w:r>
    </w:p>
    <w:p w14:paraId="21CF0552" w14:textId="77777777" w:rsidR="00D657DE" w:rsidRPr="008B15D0" w:rsidRDefault="00D657DE" w:rsidP="0011500D">
      <w:pPr>
        <w:pStyle w:val="StylMaciek"/>
        <w:numPr>
          <w:ilvl w:val="2"/>
          <w:numId w:val="1"/>
        </w:numPr>
        <w:spacing w:after="0"/>
        <w:ind w:left="851" w:hanging="851"/>
      </w:pPr>
      <w:r w:rsidRPr="008B15D0">
        <w:t>Przekazywanie informacji z bieżącego dokumentowania prac geologicznych musi być dokonywane zgodnie z przepisami Rozporządzenia Ministra Środowiska z dnia 9 czerwca 2015 r. w sprawie przekazywania informacji z bieżącego dokumentowania przebiegu prac geologicznych.</w:t>
      </w:r>
    </w:p>
    <w:p w14:paraId="1E0BD5C3" w14:textId="77777777" w:rsidR="00D657DE" w:rsidRPr="0011196B" w:rsidRDefault="00D657DE" w:rsidP="00D657DE">
      <w:pPr>
        <w:pStyle w:val="StylMaciek"/>
        <w:numPr>
          <w:ilvl w:val="0"/>
          <w:numId w:val="0"/>
        </w:numPr>
        <w:spacing w:after="0"/>
        <w:ind w:left="851" w:hanging="851"/>
      </w:pPr>
    </w:p>
    <w:p w14:paraId="47144B71" w14:textId="77777777" w:rsidR="00D657DE" w:rsidRDefault="00D657DE" w:rsidP="00D657DE">
      <w:pPr>
        <w:pStyle w:val="StylMaciek"/>
        <w:numPr>
          <w:ilvl w:val="1"/>
          <w:numId w:val="1"/>
        </w:numPr>
        <w:spacing w:after="0"/>
        <w:ind w:left="851" w:hanging="851"/>
      </w:pPr>
      <w:r>
        <w:rPr>
          <w:b/>
        </w:rPr>
        <w:lastRenderedPageBreak/>
        <w:t>Solidarna odpowiedzialność konsorcjantów</w:t>
      </w:r>
    </w:p>
    <w:p w14:paraId="709F1154" w14:textId="77777777" w:rsidR="00D657DE" w:rsidRDefault="00D657DE" w:rsidP="0011500D">
      <w:pPr>
        <w:pStyle w:val="StylMaciek"/>
        <w:numPr>
          <w:ilvl w:val="2"/>
          <w:numId w:val="1"/>
        </w:numPr>
        <w:spacing w:after="0"/>
        <w:ind w:left="851" w:hanging="851"/>
      </w:pPr>
      <w:r>
        <w:t xml:space="preserve">Jeżeli Wykonawcą jest Konsorcjum, wówczas podmioty wchodzące w skład Konsorcjum są solidarnie odpowiedzialne przed Zamawiającym za wykonanie Umowy i za wniesienie zabezpieczenia należytego wykonania Umowy. </w:t>
      </w:r>
    </w:p>
    <w:p w14:paraId="2168B735" w14:textId="76EC901C" w:rsidR="00D657DE" w:rsidRDefault="00D657DE" w:rsidP="0011500D">
      <w:pPr>
        <w:pStyle w:val="StylMaciek"/>
        <w:numPr>
          <w:ilvl w:val="2"/>
          <w:numId w:val="1"/>
        </w:numPr>
        <w:spacing w:after="0"/>
        <w:ind w:left="851" w:hanging="851"/>
        <w:rPr>
          <w:color w:val="FF0000"/>
        </w:rPr>
      </w:pPr>
      <w:r>
        <w:t xml:space="preserve">Wykonawcy wchodzący w skład Konsorcjum zobowiązani są do pozostawania </w:t>
      </w:r>
      <w:r w:rsidR="00301A06">
        <w:br/>
      </w:r>
      <w:r>
        <w:t xml:space="preserve">w Konsorcjum przez cały czas trwania Umowy, łącznie z okresem gwarancji jakości </w:t>
      </w:r>
      <w:r w:rsidR="00C84DD0">
        <w:br/>
      </w:r>
      <w:r>
        <w:t>i rękojmi za Wady.</w:t>
      </w:r>
    </w:p>
    <w:p w14:paraId="4949311D" w14:textId="77777777" w:rsidR="00D657DE" w:rsidRDefault="00D657DE" w:rsidP="0011500D">
      <w:pPr>
        <w:pStyle w:val="StylMaciek"/>
        <w:numPr>
          <w:ilvl w:val="2"/>
          <w:numId w:val="1"/>
        </w:numPr>
        <w:spacing w:after="0"/>
        <w:ind w:left="851" w:hanging="851"/>
        <w:rPr>
          <w:color w:val="FF0000"/>
        </w:rPr>
      </w:pPr>
      <w: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17EDFC9B" w14:textId="77777777" w:rsidR="00D657DE" w:rsidRDefault="00D657DE" w:rsidP="0011500D">
      <w:pPr>
        <w:pStyle w:val="StylMaciek"/>
        <w:numPr>
          <w:ilvl w:val="2"/>
          <w:numId w:val="1"/>
        </w:numPr>
        <w:spacing w:after="0"/>
        <w:ind w:left="851" w:hanging="851"/>
      </w:pPr>
      <w:r>
        <w:t xml:space="preserve">Lider Konsorcjum jest upoważniony do podejmowania decyzji, wystawiania faktur,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20007C56" w14:textId="77777777" w:rsidR="00D657DE" w:rsidRDefault="00D657DE" w:rsidP="0011500D">
      <w:pPr>
        <w:pStyle w:val="StylMaciek"/>
        <w:numPr>
          <w:ilvl w:val="2"/>
          <w:numId w:val="1"/>
        </w:numPr>
        <w:spacing w:after="0"/>
        <w:ind w:left="851" w:hanging="851"/>
      </w:pPr>
      <w: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63D7BED5" w14:textId="77777777" w:rsidR="00432269" w:rsidRPr="00BE24F3" w:rsidRDefault="00432269" w:rsidP="00432269">
      <w:pPr>
        <w:pStyle w:val="StylMaciek"/>
        <w:numPr>
          <w:ilvl w:val="0"/>
          <w:numId w:val="0"/>
        </w:numPr>
        <w:spacing w:after="0"/>
        <w:ind w:left="851"/>
      </w:pPr>
    </w:p>
    <w:p w14:paraId="4DAEA14B" w14:textId="77777777" w:rsidR="00D657DE" w:rsidRPr="00F85309" w:rsidRDefault="00D657DE" w:rsidP="00D657DE">
      <w:pPr>
        <w:pStyle w:val="Nagwek11"/>
        <w:numPr>
          <w:ilvl w:val="0"/>
          <w:numId w:val="1"/>
        </w:numPr>
        <w:tabs>
          <w:tab w:val="left" w:pos="851"/>
        </w:tabs>
        <w:spacing w:before="0" w:after="240"/>
        <w:ind w:left="851" w:hanging="851"/>
        <w:rPr>
          <w:rFonts w:ascii="Times New Roman" w:eastAsia="Calibri" w:hAnsi="Times New Roman" w:cs="Times New Roman"/>
          <w:color w:val="auto"/>
        </w:rPr>
      </w:pPr>
      <w:bookmarkStart w:id="2" w:name="_Toc195615061"/>
      <w:r w:rsidRPr="00F85309">
        <w:rPr>
          <w:rFonts w:ascii="Times New Roman" w:eastAsia="Calibri" w:hAnsi="Times New Roman" w:cs="Times New Roman"/>
          <w:color w:val="auto"/>
        </w:rPr>
        <w:t>Przedmiot Umowy</w:t>
      </w:r>
      <w:bookmarkStart w:id="3" w:name="Przedmiot_Umowy"/>
      <w:bookmarkEnd w:id="3"/>
      <w:bookmarkEnd w:id="2"/>
    </w:p>
    <w:p w14:paraId="12224B6C" w14:textId="6C616BF8" w:rsidR="00D657DE" w:rsidRPr="0011500D" w:rsidRDefault="00D657DE" w:rsidP="0011500D">
      <w:pPr>
        <w:numPr>
          <w:ilvl w:val="1"/>
          <w:numId w:val="1"/>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F61E76">
        <w:rPr>
          <w:rFonts w:ascii="Times New Roman" w:eastAsia="Calibri" w:hAnsi="Times New Roman" w:cs="Times New Roman"/>
          <w:sz w:val="22"/>
          <w:szCs w:val="22"/>
          <w:lang w:eastAsia="en-US"/>
        </w:rPr>
        <w:t xml:space="preserve">Zamawiający zamawia, a Wykonawca przyjmuje do wykonania roboty budowlane niezbędne do wykonania Umowy pod nazwą </w:t>
      </w:r>
      <w:r w:rsidRPr="00F61E76">
        <w:rPr>
          <w:rFonts w:ascii="Times New Roman" w:eastAsia="Calibri" w:hAnsi="Times New Roman" w:cs="Times New Roman"/>
          <w:color w:val="000000"/>
          <w:sz w:val="22"/>
          <w:szCs w:val="22"/>
          <w:lang w:eastAsia="en-US"/>
        </w:rPr>
        <w:t>„</w:t>
      </w:r>
      <w:r w:rsidR="00A538E0" w:rsidRPr="00A538E0">
        <w:rPr>
          <w:rFonts w:ascii="Times New Roman" w:eastAsia="Calibri" w:hAnsi="Times New Roman" w:cs="Times New Roman"/>
          <w:bCs/>
          <w:color w:val="000000"/>
          <w:sz w:val="22"/>
          <w:szCs w:val="22"/>
        </w:rPr>
        <w:t xml:space="preserve">Budowa kanalizacji sanitarnej </w:t>
      </w:r>
      <w:r w:rsidR="00C84DD0">
        <w:rPr>
          <w:rFonts w:ascii="Times New Roman" w:eastAsia="Calibri" w:hAnsi="Times New Roman" w:cs="Times New Roman"/>
          <w:bCs/>
          <w:color w:val="000000"/>
          <w:sz w:val="22"/>
          <w:szCs w:val="22"/>
        </w:rPr>
        <w:br/>
      </w:r>
      <w:r w:rsidR="00A538E0" w:rsidRPr="00A538E0">
        <w:rPr>
          <w:rFonts w:ascii="Times New Roman" w:eastAsia="Calibri" w:hAnsi="Times New Roman" w:cs="Times New Roman"/>
          <w:bCs/>
          <w:color w:val="000000"/>
          <w:sz w:val="22"/>
          <w:szCs w:val="22"/>
        </w:rPr>
        <w:t>w miejscowości Przyborów, Lipowa i Łodygowice</w:t>
      </w:r>
      <w:r w:rsidRPr="00F61E76">
        <w:rPr>
          <w:rFonts w:ascii="Times New Roman" w:hAnsi="Times New Roman" w:cs="Times New Roman"/>
          <w:color w:val="000000"/>
          <w:sz w:val="22"/>
          <w:szCs w:val="22"/>
        </w:rPr>
        <w:t>”</w:t>
      </w:r>
      <w:r w:rsidRPr="00F61E76">
        <w:rPr>
          <w:rFonts w:ascii="Times New Roman" w:eastAsia="Calibri" w:hAnsi="Times New Roman" w:cs="Times New Roman"/>
          <w:sz w:val="22"/>
          <w:szCs w:val="22"/>
          <w:lang w:eastAsia="en-US"/>
        </w:rPr>
        <w:t>, opisane w</w:t>
      </w:r>
      <w:r w:rsidR="00F61E76">
        <w:rPr>
          <w:rFonts w:ascii="Times New Roman" w:eastAsia="Calibri" w:hAnsi="Times New Roman" w:cs="Times New Roman"/>
          <w:sz w:val="22"/>
          <w:szCs w:val="22"/>
          <w:lang w:eastAsia="en-US"/>
        </w:rPr>
        <w:t xml:space="preserve"> </w:t>
      </w:r>
      <w:r w:rsidRPr="00F61E76">
        <w:rPr>
          <w:rFonts w:ascii="Times New Roman" w:eastAsia="Calibri" w:hAnsi="Times New Roman" w:cs="Times New Roman"/>
          <w:sz w:val="22"/>
          <w:szCs w:val="22"/>
          <w:lang w:eastAsia="en-US"/>
        </w:rPr>
        <w:t xml:space="preserve">dokumentacji projektowej, </w:t>
      </w:r>
      <w:r w:rsidR="00C45B34">
        <w:rPr>
          <w:rFonts w:ascii="Times New Roman" w:eastAsia="Calibri" w:hAnsi="Times New Roman" w:cs="Times New Roman"/>
          <w:sz w:val="22"/>
          <w:szCs w:val="22"/>
          <w:lang w:eastAsia="en-US"/>
        </w:rPr>
        <w:br/>
      </w:r>
      <w:r w:rsidRPr="00F61E76">
        <w:rPr>
          <w:rFonts w:ascii="Times New Roman" w:eastAsia="Calibri" w:hAnsi="Times New Roman" w:cs="Times New Roman"/>
          <w:sz w:val="22"/>
          <w:szCs w:val="22"/>
          <w:lang w:eastAsia="en-US"/>
        </w:rPr>
        <w:t>a także zgodnie z zasadami wiedzy technicznej i obowiązującymi w Rzeczypospolitej Polskiej przepisami prawa powszechnie obowiązującego, w terminie określonym Umową.</w:t>
      </w:r>
    </w:p>
    <w:p w14:paraId="48B43557" w14:textId="77777777" w:rsidR="00D657DE" w:rsidRDefault="00D657DE" w:rsidP="0011500D">
      <w:pPr>
        <w:numPr>
          <w:ilvl w:val="1"/>
          <w:numId w:val="1"/>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Inspektor nadzoru inwestorskiego, w związku z robotami budowlanymi, ma prawo wydawania Wykonawcy na piśmie uzgodnionych z Zamawiającym poleceń, a Wykonawca jest zobowiązany do wykonania tych poleceń, w szczególności poprzez zmniejszenie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projektu budowlanego,</w:t>
      </w:r>
    </w:p>
    <w:p w14:paraId="446F32E8" w14:textId="77777777" w:rsidR="00D657DE" w:rsidRDefault="00D657DE" w:rsidP="0011500D">
      <w:pPr>
        <w:tabs>
          <w:tab w:val="left" w:pos="851"/>
        </w:tabs>
        <w:spacing w:before="0"/>
        <w:ind w:left="0" w:firstLine="0"/>
        <w:contextualSpacing/>
        <w:jc w:val="both"/>
        <w:rPr>
          <w:rFonts w:ascii="Times New Roman" w:eastAsia="Calibri" w:hAnsi="Times New Roman" w:cs="Times New Roman"/>
          <w:sz w:val="22"/>
          <w:szCs w:val="22"/>
          <w:lang w:eastAsia="en-US"/>
        </w:rPr>
      </w:pPr>
    </w:p>
    <w:p w14:paraId="2D242948" w14:textId="1DE52338" w:rsidR="00D657DE" w:rsidRPr="0011500D" w:rsidRDefault="00D657DE" w:rsidP="0011500D">
      <w:pPr>
        <w:numPr>
          <w:ilvl w:val="1"/>
          <w:numId w:val="1"/>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lastRenderedPageBreak/>
        <w:t xml:space="preserve">Protokół konieczności jest sporządzany przez Inspektora nadzoru inwestorskiego, akceptowany przez Zamawiającego, i podpisywany przez: </w:t>
      </w:r>
      <w:r w:rsidRPr="00374087">
        <w:rPr>
          <w:rFonts w:ascii="Times New Roman" w:eastAsia="Calibri" w:hAnsi="Times New Roman" w:cs="Times New Roman"/>
          <w:sz w:val="22"/>
          <w:szCs w:val="22"/>
          <w:lang w:eastAsia="en-US"/>
        </w:rPr>
        <w:t xml:space="preserve">Kierownika </w:t>
      </w:r>
      <w:r>
        <w:rPr>
          <w:rFonts w:ascii="Times New Roman" w:eastAsia="Calibri" w:hAnsi="Times New Roman" w:cs="Times New Roman"/>
          <w:sz w:val="22"/>
          <w:szCs w:val="22"/>
          <w:lang w:eastAsia="en-US"/>
        </w:rPr>
        <w:t>Budowy, Inspektora nadzoru inwestorskiego oraz Wykonawcę.</w:t>
      </w:r>
    </w:p>
    <w:p w14:paraId="5F50791C" w14:textId="77777777" w:rsidR="00D657DE" w:rsidRDefault="00D657DE" w:rsidP="0011500D">
      <w:pPr>
        <w:numPr>
          <w:ilvl w:val="1"/>
          <w:numId w:val="1"/>
        </w:numPr>
        <w:tabs>
          <w:tab w:val="left" w:pos="284"/>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Dochodzenie roszczeń związanych z brakiem akceptacji przez Wykonawcę poleceń Inspektora nadzoru inwestorskiego, nie zwalnia Wykonawcy z obowiązku realizacji odpowiednio: poleceń Inspektora nadzoru inwestorskiego lub postanowień Protokołu konieczności.</w:t>
      </w:r>
    </w:p>
    <w:p w14:paraId="2D430BBA" w14:textId="77777777" w:rsidR="00D657DE" w:rsidRDefault="00D657DE" w:rsidP="00D657DE">
      <w:pPr>
        <w:tabs>
          <w:tab w:val="left" w:pos="284"/>
          <w:tab w:val="left" w:pos="851"/>
        </w:tabs>
        <w:spacing w:before="0" w:after="0"/>
        <w:ind w:left="851" w:firstLine="0"/>
        <w:contextualSpacing/>
        <w:jc w:val="both"/>
        <w:rPr>
          <w:rFonts w:ascii="Times New Roman" w:eastAsia="Calibri" w:hAnsi="Times New Roman" w:cs="Times New Roman"/>
          <w:sz w:val="22"/>
          <w:szCs w:val="22"/>
          <w:lang w:eastAsia="en-US"/>
        </w:rPr>
      </w:pPr>
    </w:p>
    <w:p w14:paraId="0025AF46" w14:textId="3AA4A9D3" w:rsidR="00D657DE" w:rsidRPr="007552B7" w:rsidRDefault="00D657DE" w:rsidP="00D657DE">
      <w:pPr>
        <w:pStyle w:val="Nagwek11"/>
        <w:numPr>
          <w:ilvl w:val="0"/>
          <w:numId w:val="1"/>
        </w:numPr>
        <w:spacing w:before="0" w:line="360" w:lineRule="auto"/>
        <w:ind w:left="851" w:hanging="851"/>
        <w:rPr>
          <w:rFonts w:eastAsia="Calibri"/>
          <w:color w:val="auto"/>
        </w:rPr>
      </w:pPr>
      <w:bookmarkStart w:id="4" w:name="_Toc195615062"/>
      <w:r w:rsidRPr="00E17B14">
        <w:rPr>
          <w:rFonts w:ascii="Times New Roman" w:eastAsia="Calibri" w:hAnsi="Times New Roman" w:cs="Times New Roman"/>
          <w:color w:val="auto"/>
        </w:rPr>
        <w:t>Terminy</w:t>
      </w:r>
      <w:bookmarkEnd w:id="4"/>
      <w:r w:rsidRPr="007552B7">
        <w:rPr>
          <w:rFonts w:eastAsia="Calibri"/>
          <w:color w:val="auto"/>
        </w:rPr>
        <w:t xml:space="preserve"> </w:t>
      </w:r>
    </w:p>
    <w:p w14:paraId="40C1B598" w14:textId="45071D04" w:rsidR="00D657DE" w:rsidRDefault="00D657DE" w:rsidP="00977920">
      <w:pPr>
        <w:widowControl w:val="0"/>
        <w:numPr>
          <w:ilvl w:val="1"/>
          <w:numId w:val="1"/>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7552B7">
        <w:rPr>
          <w:rFonts w:ascii="Times New Roman" w:eastAsia="Calibri" w:hAnsi="Times New Roman" w:cs="Times New Roman"/>
          <w:sz w:val="22"/>
          <w:szCs w:val="22"/>
          <w:lang w:eastAsia="en-US"/>
        </w:rPr>
        <w:t>Termin zakończenia umowy</w:t>
      </w:r>
      <w:r w:rsidR="00104FB3" w:rsidRPr="00104FB3">
        <w:rPr>
          <w:rFonts w:ascii="Times New Roman" w:eastAsia="Calibri" w:hAnsi="Times New Roman" w:cs="Times New Roman"/>
          <w:sz w:val="22"/>
          <w:szCs w:val="22"/>
          <w:lang w:eastAsia="en-US"/>
        </w:rPr>
        <w:t xml:space="preserve"> </w:t>
      </w:r>
      <w:r w:rsidR="00104FB3" w:rsidRPr="001B73C9">
        <w:rPr>
          <w:rFonts w:ascii="Times New Roman" w:eastAsia="Calibri" w:hAnsi="Times New Roman" w:cs="Times New Roman"/>
          <w:sz w:val="22"/>
          <w:szCs w:val="22"/>
          <w:lang w:eastAsia="en-US"/>
        </w:rPr>
        <w:t xml:space="preserve">ustala się na dzień </w:t>
      </w:r>
      <w:r w:rsidR="0023488F">
        <w:rPr>
          <w:rFonts w:ascii="Times New Roman" w:eastAsia="Calibri" w:hAnsi="Times New Roman" w:cs="Times New Roman"/>
          <w:b/>
          <w:sz w:val="22"/>
          <w:szCs w:val="22"/>
          <w:lang w:eastAsia="en-US"/>
        </w:rPr>
        <w:t>1</w:t>
      </w:r>
      <w:r w:rsidR="00C84DD0">
        <w:rPr>
          <w:rFonts w:ascii="Times New Roman" w:eastAsia="Calibri" w:hAnsi="Times New Roman" w:cs="Times New Roman"/>
          <w:b/>
          <w:sz w:val="22"/>
          <w:szCs w:val="22"/>
          <w:lang w:eastAsia="en-US"/>
        </w:rPr>
        <w:t>0</w:t>
      </w:r>
      <w:r w:rsidR="0023488F">
        <w:rPr>
          <w:rFonts w:ascii="Times New Roman" w:eastAsia="Calibri" w:hAnsi="Times New Roman" w:cs="Times New Roman"/>
          <w:b/>
          <w:sz w:val="22"/>
          <w:szCs w:val="22"/>
          <w:lang w:eastAsia="en-US"/>
        </w:rPr>
        <w:t xml:space="preserve"> grudnia</w:t>
      </w:r>
      <w:r w:rsidR="00104FB3">
        <w:rPr>
          <w:rFonts w:ascii="Times New Roman" w:eastAsia="Calibri" w:hAnsi="Times New Roman" w:cs="Times New Roman"/>
          <w:b/>
          <w:sz w:val="22"/>
          <w:szCs w:val="22"/>
          <w:lang w:eastAsia="en-US"/>
        </w:rPr>
        <w:t xml:space="preserve"> 2025 r.</w:t>
      </w:r>
    </w:p>
    <w:p w14:paraId="626065A7" w14:textId="77777777" w:rsidR="00D657DE" w:rsidRPr="00D0365C" w:rsidRDefault="00D657DE" w:rsidP="00977920">
      <w:pPr>
        <w:widowControl w:val="0"/>
        <w:numPr>
          <w:ilvl w:val="1"/>
          <w:numId w:val="1"/>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D0365C">
        <w:rPr>
          <w:rFonts w:ascii="Times New Roman" w:eastAsia="Calibri" w:hAnsi="Times New Roman" w:cs="Times New Roman"/>
          <w:sz w:val="22"/>
          <w:szCs w:val="22"/>
          <w:lang w:eastAsia="en-US"/>
        </w:rPr>
        <w:t>Wykonawca zobowiązuje się w terminie obowiązywania gwarancji, to jest w terminie … miesięcy (</w:t>
      </w:r>
      <w:r w:rsidRPr="00D0365C">
        <w:rPr>
          <w:rFonts w:ascii="Times New Roman" w:eastAsia="Calibri" w:hAnsi="Times New Roman" w:cs="Times New Roman"/>
          <w:i/>
          <w:sz w:val="22"/>
          <w:szCs w:val="22"/>
          <w:lang w:eastAsia="en-US"/>
        </w:rPr>
        <w:t>okres wskazany przez Wykonawcę</w:t>
      </w:r>
      <w:r w:rsidRPr="00D0365C">
        <w:rPr>
          <w:rFonts w:ascii="Times New Roman" w:eastAsia="Calibri" w:hAnsi="Times New Roman" w:cs="Times New Roman"/>
          <w:sz w:val="22"/>
          <w:szCs w:val="22"/>
          <w:lang w:eastAsia="en-US"/>
        </w:rPr>
        <w:t xml:space="preserve">) od dnia Odbioru końcowego, usunąć wszystkie ujawnione Wady dotyczące realizacji przedmiotu Umowy. </w:t>
      </w:r>
    </w:p>
    <w:p w14:paraId="2728B34D" w14:textId="5043D538" w:rsidR="00D657DE" w:rsidRPr="00F16C6F" w:rsidRDefault="00D657DE" w:rsidP="00977920">
      <w:pPr>
        <w:widowControl w:val="0"/>
        <w:numPr>
          <w:ilvl w:val="1"/>
          <w:numId w:val="1"/>
        </w:numPr>
        <w:spacing w:before="0" w:after="0"/>
        <w:ind w:left="851" w:hanging="851"/>
        <w:contextualSpacing/>
        <w:jc w:val="both"/>
        <w:rPr>
          <w:rFonts w:ascii="Times New Roman" w:eastAsia="Calibri" w:hAnsi="Times New Roman" w:cs="Times New Roman"/>
          <w:sz w:val="22"/>
          <w:szCs w:val="22"/>
          <w:lang w:eastAsia="en-US"/>
        </w:rPr>
      </w:pPr>
      <w:r w:rsidRPr="00F16C6F">
        <w:rPr>
          <w:rFonts w:ascii="Times New Roman" w:eastAsia="Calibri" w:hAnsi="Times New Roman" w:cs="Times New Roman"/>
          <w:sz w:val="22"/>
          <w:szCs w:val="22"/>
          <w:lang w:eastAsia="en-US"/>
        </w:rPr>
        <w:t xml:space="preserve">Przekazanie Placu Budowy oraz rozpoczęcie realizacji przedmiotu umowy nastąpi </w:t>
      </w:r>
      <w:r>
        <w:rPr>
          <w:rFonts w:ascii="Times New Roman" w:eastAsia="Calibri" w:hAnsi="Times New Roman" w:cs="Times New Roman"/>
          <w:sz w:val="22"/>
          <w:szCs w:val="22"/>
          <w:lang w:eastAsia="en-US"/>
        </w:rPr>
        <w:br/>
      </w:r>
      <w:r w:rsidRPr="00F16C6F">
        <w:rPr>
          <w:rFonts w:ascii="Times New Roman" w:eastAsia="Calibri" w:hAnsi="Times New Roman" w:cs="Times New Roman"/>
          <w:sz w:val="22"/>
          <w:szCs w:val="22"/>
          <w:lang w:eastAsia="en-US"/>
        </w:rPr>
        <w:t>w terminie do 14 dni od podpisania niniejszej umowy</w:t>
      </w:r>
    </w:p>
    <w:p w14:paraId="5F735F92" w14:textId="77777777" w:rsidR="00D657DE" w:rsidRPr="001B73C9" w:rsidRDefault="00D657DE" w:rsidP="00977920">
      <w:pPr>
        <w:numPr>
          <w:ilvl w:val="1"/>
          <w:numId w:val="1"/>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Okres Rękojmi jest równy okresowi Gwarancji jakości, wskazanemu przez Wykonawcę </w:t>
      </w:r>
      <w:r>
        <w:rPr>
          <w:rFonts w:ascii="Times New Roman" w:eastAsia="Calibri" w:hAnsi="Times New Roman" w:cs="Times New Roman"/>
          <w:sz w:val="22"/>
          <w:szCs w:val="22"/>
          <w:lang w:eastAsia="en-US"/>
        </w:rPr>
        <w:br/>
        <w:t xml:space="preserve">w ofercie. </w:t>
      </w:r>
    </w:p>
    <w:p w14:paraId="682652A2" w14:textId="77777777" w:rsidR="00D657DE" w:rsidRPr="00624363" w:rsidRDefault="00D657DE" w:rsidP="00D657DE">
      <w:pPr>
        <w:pStyle w:val="Nagwek11"/>
        <w:numPr>
          <w:ilvl w:val="0"/>
          <w:numId w:val="7"/>
        </w:numPr>
        <w:spacing w:after="240" w:line="360" w:lineRule="auto"/>
        <w:ind w:left="851" w:hanging="851"/>
        <w:rPr>
          <w:rFonts w:ascii="Times New Roman" w:hAnsi="Times New Roman" w:cs="Times New Roman"/>
          <w:color w:val="auto"/>
        </w:rPr>
      </w:pPr>
      <w:r w:rsidRPr="00624363">
        <w:rPr>
          <w:rFonts w:ascii="Times New Roman" w:hAnsi="Times New Roman" w:cs="Times New Roman"/>
          <w:color w:val="auto"/>
        </w:rPr>
        <w:t xml:space="preserve"> </w:t>
      </w:r>
      <w:bookmarkStart w:id="5" w:name="_Toc195615063"/>
      <w:r w:rsidRPr="00624363">
        <w:rPr>
          <w:rFonts w:ascii="Times New Roman" w:hAnsi="Times New Roman" w:cs="Times New Roman"/>
          <w:color w:val="auto"/>
        </w:rPr>
        <w:t>Obowiązki Zamawiającego</w:t>
      </w:r>
      <w:bookmarkEnd w:id="5"/>
    </w:p>
    <w:p w14:paraId="213CEE97" w14:textId="77777777" w:rsidR="00D657DE" w:rsidRDefault="00D657DE" w:rsidP="00977920">
      <w:pPr>
        <w:numPr>
          <w:ilvl w:val="1"/>
          <w:numId w:val="7"/>
        </w:numPr>
        <w:tabs>
          <w:tab w:val="clear" w:pos="0"/>
          <w:tab w:val="num"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Zakres obowiązków Zamawiającego został uregulowany w niniejszej Umowie.</w:t>
      </w:r>
    </w:p>
    <w:p w14:paraId="3999D340" w14:textId="77777777" w:rsidR="00D657DE" w:rsidRDefault="00D657DE" w:rsidP="00977920">
      <w:pPr>
        <w:numPr>
          <w:ilvl w:val="1"/>
          <w:numId w:val="7"/>
        </w:numPr>
        <w:tabs>
          <w:tab w:val="clear" w:pos="0"/>
          <w:tab w:val="num"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Zamawiający jest także zobowiązany do:</w:t>
      </w:r>
    </w:p>
    <w:p w14:paraId="5D4A0129" w14:textId="77777777" w:rsidR="00D657DE" w:rsidRDefault="00D657DE" w:rsidP="00977920">
      <w:pPr>
        <w:numPr>
          <w:ilvl w:val="2"/>
          <w:numId w:val="7"/>
        </w:numPr>
        <w:tabs>
          <w:tab w:val="clear" w:pos="0"/>
          <w:tab w:val="num"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terminowego przystępowania do odbiorów robót budowlanych,</w:t>
      </w:r>
    </w:p>
    <w:p w14:paraId="7B1B6399" w14:textId="77777777" w:rsidR="00D657DE" w:rsidRDefault="00D657DE" w:rsidP="00977920">
      <w:pPr>
        <w:numPr>
          <w:ilvl w:val="2"/>
          <w:numId w:val="7"/>
        </w:numPr>
        <w:tabs>
          <w:tab w:val="clear" w:pos="0"/>
          <w:tab w:val="num" w:pos="851"/>
        </w:tabs>
        <w:spacing w:before="0" w:after="0"/>
        <w:ind w:left="851" w:hanging="851"/>
        <w:contextualSpacing/>
        <w:jc w:val="both"/>
        <w:rPr>
          <w:rFonts w:ascii="Times New Roman" w:eastAsia="Calibri" w:hAnsi="Times New Roman" w:cs="Times New Roman"/>
          <w:strike/>
          <w:color w:val="FF0000"/>
          <w:sz w:val="22"/>
          <w:szCs w:val="22"/>
          <w:lang w:eastAsia="en-US"/>
        </w:rPr>
      </w:pPr>
      <w:r>
        <w:rPr>
          <w:rFonts w:ascii="Times New Roman" w:eastAsia="Calibri" w:hAnsi="Times New Roman" w:cs="Times New Roman"/>
          <w:sz w:val="22"/>
          <w:szCs w:val="22"/>
          <w:lang w:eastAsia="en-US"/>
        </w:rPr>
        <w:t>terminowej zapłaty wynagrodzenia należnego Wykonawcy za wykonanie przedmiotu Umowy,</w:t>
      </w:r>
      <w:r>
        <w:rPr>
          <w:rFonts w:ascii="Times New Roman" w:eastAsia="Calibri" w:hAnsi="Times New Roman" w:cs="Times New Roman"/>
          <w:strike/>
          <w:color w:val="FF0000"/>
          <w:sz w:val="22"/>
          <w:szCs w:val="22"/>
          <w:lang w:eastAsia="en-US"/>
        </w:rPr>
        <w:t xml:space="preserve"> </w:t>
      </w:r>
    </w:p>
    <w:p w14:paraId="64C8DF63" w14:textId="697D0224" w:rsidR="00D657DE" w:rsidRDefault="00D657DE" w:rsidP="00977920">
      <w:pPr>
        <w:numPr>
          <w:ilvl w:val="1"/>
          <w:numId w:val="7"/>
        </w:numPr>
        <w:tabs>
          <w:tab w:val="clear" w:pos="0"/>
          <w:tab w:val="num"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Zamawiający dokona komisyjnego odbioru końcowego robót budowlanych będących przedmiotem Umowy wyznaczając upoważnionych przedstawicieli, przy udziale upoważnionych przedstawicieli Wykonawcy, przystępując do odbioru w ciągu 5 dni roboczych od dnia zgłoszenia przez Wykonawcę zakończenia robót. Odbiór końcowy zostanie zakończony w ciągu </w:t>
      </w:r>
      <w:r w:rsidR="00B3711C">
        <w:rPr>
          <w:rFonts w:ascii="Times New Roman" w:eastAsia="Calibri" w:hAnsi="Times New Roman" w:cs="Times New Roman"/>
          <w:sz w:val="22"/>
          <w:szCs w:val="22"/>
          <w:lang w:eastAsia="en-US"/>
        </w:rPr>
        <w:t>1</w:t>
      </w:r>
      <w:r>
        <w:rPr>
          <w:rFonts w:ascii="Times New Roman" w:eastAsia="Calibri" w:hAnsi="Times New Roman" w:cs="Times New Roman"/>
          <w:sz w:val="22"/>
          <w:szCs w:val="22"/>
          <w:lang w:eastAsia="en-US"/>
        </w:rPr>
        <w:t>0 dni roboczych.</w:t>
      </w:r>
    </w:p>
    <w:p w14:paraId="092ECE15" w14:textId="77777777" w:rsidR="00D657DE" w:rsidRPr="00744A8C" w:rsidRDefault="00D657DE" w:rsidP="00977920">
      <w:pPr>
        <w:numPr>
          <w:ilvl w:val="1"/>
          <w:numId w:val="7"/>
        </w:numPr>
        <w:tabs>
          <w:tab w:val="clear" w:pos="0"/>
          <w:tab w:val="num" w:pos="851"/>
        </w:tabs>
        <w:spacing w:before="0" w:after="0"/>
        <w:ind w:left="851" w:hanging="851"/>
        <w:contextualSpacing/>
        <w:jc w:val="both"/>
        <w:rPr>
          <w:rFonts w:ascii="Times New Roman" w:eastAsia="Calibri" w:hAnsi="Times New Roman" w:cs="Times New Roman"/>
          <w:b/>
          <w:color w:val="FF0000"/>
          <w:sz w:val="22"/>
          <w:szCs w:val="22"/>
          <w:lang w:eastAsia="en-US"/>
        </w:rPr>
      </w:pPr>
      <w:r>
        <w:rPr>
          <w:rFonts w:ascii="Times New Roman" w:eastAsia="Calibri" w:hAnsi="Times New Roman" w:cs="Times New Roman"/>
          <w:sz w:val="22"/>
          <w:szCs w:val="22"/>
          <w:lang w:eastAsia="en-US"/>
        </w:rPr>
        <w:t>Zamawiający jest zobowiązany przystępować do odbiorów robót i dokonywać odbiorów robót w terminach wynikających z Umowy.</w:t>
      </w:r>
    </w:p>
    <w:p w14:paraId="63A4AB6E" w14:textId="77777777" w:rsidR="00D657DE" w:rsidRDefault="00D657DE" w:rsidP="00D657DE">
      <w:pPr>
        <w:spacing w:before="0" w:after="0"/>
        <w:ind w:firstLine="0"/>
        <w:contextualSpacing/>
        <w:jc w:val="both"/>
        <w:rPr>
          <w:rFonts w:ascii="Times New Roman" w:eastAsia="Calibri" w:hAnsi="Times New Roman" w:cs="Times New Roman"/>
          <w:b/>
          <w:color w:val="FF0000"/>
          <w:sz w:val="22"/>
          <w:szCs w:val="22"/>
          <w:lang w:eastAsia="en-US"/>
        </w:rPr>
      </w:pPr>
    </w:p>
    <w:p w14:paraId="3F5196D1" w14:textId="77777777" w:rsidR="00D657DE" w:rsidRPr="00D45652" w:rsidRDefault="00D657DE" w:rsidP="00D657DE">
      <w:pPr>
        <w:pStyle w:val="Nagwek11"/>
        <w:numPr>
          <w:ilvl w:val="0"/>
          <w:numId w:val="5"/>
        </w:numPr>
        <w:spacing w:before="0" w:after="240" w:line="360" w:lineRule="auto"/>
        <w:ind w:left="851" w:hanging="851"/>
        <w:rPr>
          <w:rFonts w:ascii="Times New Roman" w:hAnsi="Times New Roman" w:cs="Times New Roman"/>
          <w:color w:val="auto"/>
          <w:sz w:val="22"/>
          <w:szCs w:val="22"/>
        </w:rPr>
      </w:pPr>
      <w:bookmarkStart w:id="6" w:name="_Toc195615064"/>
      <w:r w:rsidRPr="00D45652">
        <w:rPr>
          <w:rFonts w:ascii="Times New Roman" w:hAnsi="Times New Roman" w:cs="Times New Roman"/>
          <w:color w:val="auto"/>
        </w:rPr>
        <w:lastRenderedPageBreak/>
        <w:t>Zarządzanie realizacją Umowy</w:t>
      </w:r>
      <w:bookmarkEnd w:id="6"/>
      <w:r w:rsidRPr="00D45652">
        <w:rPr>
          <w:rFonts w:ascii="Times New Roman" w:hAnsi="Times New Roman" w:cs="Times New Roman"/>
          <w:color w:val="auto"/>
        </w:rPr>
        <w:t xml:space="preserve"> </w:t>
      </w:r>
    </w:p>
    <w:p w14:paraId="3813B36E" w14:textId="77777777" w:rsidR="00D657DE" w:rsidRDefault="00D657DE" w:rsidP="00977920">
      <w:pPr>
        <w:numPr>
          <w:ilvl w:val="1"/>
          <w:numId w:val="5"/>
        </w:numPr>
        <w:tabs>
          <w:tab w:val="left" w:pos="851"/>
        </w:tabs>
        <w:spacing w:before="0" w:after="0"/>
        <w:ind w:left="851" w:right="51" w:hanging="851"/>
        <w:contextualSpacing/>
        <w:jc w:val="both"/>
        <w:rPr>
          <w:rFonts w:ascii="Times New Roman" w:hAnsi="Times New Roman" w:cs="Times New Roman"/>
          <w:color w:val="FF0000"/>
          <w:sz w:val="22"/>
          <w:szCs w:val="22"/>
          <w:lang w:eastAsia="ar-SA"/>
        </w:rPr>
      </w:pPr>
      <w:r>
        <w:rPr>
          <w:rFonts w:ascii="Times New Roman" w:hAnsi="Times New Roman" w:cs="Times New Roman"/>
          <w:sz w:val="22"/>
          <w:szCs w:val="22"/>
          <w:lang w:eastAsia="ar-SA"/>
        </w:rPr>
        <w:t xml:space="preserve">Zamawiający wyznacza Pana/Panią ………………………………. do pełnienia obowiązków Inspektora nadzoru inwestorskiego. </w:t>
      </w:r>
    </w:p>
    <w:p w14:paraId="66D76531" w14:textId="77777777" w:rsidR="00D657DE" w:rsidRDefault="00D657DE" w:rsidP="00977920">
      <w:pPr>
        <w:numPr>
          <w:ilvl w:val="1"/>
          <w:numId w:val="5"/>
        </w:numPr>
        <w:tabs>
          <w:tab w:val="left" w:pos="851"/>
        </w:tabs>
        <w:spacing w:before="0" w:after="0"/>
        <w:ind w:left="851" w:right="51" w:hanging="851"/>
        <w:contextualSpacing/>
        <w:jc w:val="both"/>
        <w:rPr>
          <w:rFonts w:ascii="Times New Roman" w:hAnsi="Times New Roman" w:cs="Times New Roman"/>
          <w:sz w:val="22"/>
          <w:szCs w:val="22"/>
          <w:lang w:eastAsia="ar-SA"/>
        </w:rPr>
      </w:pPr>
      <w:r>
        <w:rPr>
          <w:rFonts w:ascii="Times New Roman" w:hAnsi="Times New Roman" w:cs="Times New Roman"/>
          <w:sz w:val="22"/>
          <w:szCs w:val="22"/>
          <w:lang w:eastAsia="ar-SA"/>
        </w:rPr>
        <w:t>Inspektor nadzoru inwestorskiego jest upoważniony do bieżącej koordynacji wykonywanych robót realizowanych na podstawie Umowy; kontroli jakości robót, ich wykonania zgodnie z Harmonogramem rzeczowo – finansowym, do odbiorów wykonanych robót budowlanych i pełni funkcje inspektora nadzoru inwestorskiego w rozumieniu PrBud.</w:t>
      </w:r>
    </w:p>
    <w:p w14:paraId="7051E7A8" w14:textId="77777777" w:rsidR="00D657DE" w:rsidRDefault="00D657DE" w:rsidP="00977920">
      <w:pPr>
        <w:numPr>
          <w:ilvl w:val="1"/>
          <w:numId w:val="5"/>
        </w:numPr>
        <w:tabs>
          <w:tab w:val="left" w:pos="851"/>
        </w:tabs>
        <w:spacing w:before="0" w:after="0"/>
        <w:ind w:left="851" w:right="51" w:hanging="851"/>
        <w:contextualSpacing/>
        <w:jc w:val="both"/>
        <w:rPr>
          <w:rFonts w:ascii="Times New Roman" w:hAnsi="Times New Roman" w:cs="Times New Roman"/>
          <w:sz w:val="22"/>
          <w:szCs w:val="22"/>
          <w:lang w:eastAsia="ar-SA"/>
        </w:rPr>
      </w:pPr>
      <w:r>
        <w:rPr>
          <w:rFonts w:ascii="Times New Roman" w:hAnsi="Times New Roman" w:cs="Times New Roman"/>
          <w:sz w:val="22"/>
          <w:szCs w:val="22"/>
          <w:lang w:eastAsia="ar-SA"/>
        </w:rPr>
        <w:t xml:space="preserve">Inspektor nadzoru inwestorskiego wypełnia swoje obowiązki wydając polecenia, decyzje, zgody i akceptacje, które są obowiązujące dla Wykonawcy. Wykonawca ma prawo zgłosić Zamawiającemu na piśmie w terminie do 3 dni roboczych zastrzeżenia do decyzji i poleceń Inspektora nadzoru inwestorskiego. Zastrzeżenia wraz z ze stanowiskiem Inspektora do zastrzeżeń, będą podlegały rozstrzygnięciu przez Zamawiającego. </w:t>
      </w:r>
    </w:p>
    <w:p w14:paraId="11311697" w14:textId="77777777" w:rsidR="00D657DE" w:rsidRPr="00AF2CB8" w:rsidRDefault="00D657DE" w:rsidP="00D657DE">
      <w:pPr>
        <w:tabs>
          <w:tab w:val="left" w:pos="851"/>
        </w:tabs>
        <w:spacing w:before="0" w:after="0"/>
        <w:ind w:left="851" w:right="51" w:firstLine="0"/>
        <w:jc w:val="both"/>
        <w:rPr>
          <w:rFonts w:ascii="Times New Roman" w:hAnsi="Times New Roman" w:cs="Times New Roman"/>
          <w:sz w:val="22"/>
          <w:szCs w:val="22"/>
          <w:lang w:eastAsia="ar-SA"/>
        </w:rPr>
      </w:pPr>
      <w:r w:rsidRPr="00AF2CB8">
        <w:rPr>
          <w:rFonts w:ascii="Times New Roman" w:hAnsi="Times New Roman" w:cs="Times New Roman"/>
          <w:sz w:val="22"/>
          <w:szCs w:val="22"/>
          <w:lang w:eastAsia="ar-SA"/>
        </w:rPr>
        <w:t xml:space="preserve"> </w:t>
      </w:r>
    </w:p>
    <w:p w14:paraId="233C4A64" w14:textId="77777777" w:rsidR="00D657DE" w:rsidRPr="00AF2CB8" w:rsidRDefault="00D657DE" w:rsidP="00D657DE">
      <w:pPr>
        <w:pStyle w:val="Nagwek11"/>
        <w:numPr>
          <w:ilvl w:val="0"/>
          <w:numId w:val="5"/>
        </w:numPr>
        <w:spacing w:before="0" w:after="240" w:line="360" w:lineRule="auto"/>
        <w:ind w:left="851" w:hanging="851"/>
        <w:rPr>
          <w:rFonts w:ascii="Times New Roman" w:hAnsi="Times New Roman" w:cs="Times New Roman"/>
          <w:color w:val="auto"/>
        </w:rPr>
      </w:pPr>
      <w:bookmarkStart w:id="7" w:name="_Toc195615065"/>
      <w:r w:rsidRPr="00AF2CB8">
        <w:rPr>
          <w:rFonts w:ascii="Times New Roman" w:hAnsi="Times New Roman" w:cs="Times New Roman"/>
          <w:color w:val="auto"/>
        </w:rPr>
        <w:t>Narady koordynacyjne</w:t>
      </w:r>
      <w:bookmarkEnd w:id="7"/>
    </w:p>
    <w:p w14:paraId="5AFEA642" w14:textId="77777777" w:rsidR="00D657DE" w:rsidRDefault="00D657DE" w:rsidP="00977920">
      <w:pPr>
        <w:widowControl w:val="0"/>
        <w:numPr>
          <w:ilvl w:val="1"/>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Inspektor</w:t>
      </w:r>
      <w:r>
        <w:rPr>
          <w:rFonts w:ascii="Times New Roman" w:eastAsia="Calibri" w:hAnsi="Times New Roman" w:cs="Times New Roman"/>
          <w:color w:val="FF0000"/>
          <w:sz w:val="22"/>
          <w:szCs w:val="22"/>
          <w:lang w:eastAsia="en-US"/>
        </w:rPr>
        <w:t xml:space="preserve"> </w:t>
      </w:r>
      <w:r>
        <w:rPr>
          <w:rFonts w:ascii="Times New Roman" w:eastAsia="Calibri" w:hAnsi="Times New Roman" w:cs="Times New Roman"/>
          <w:sz w:val="22"/>
          <w:szCs w:val="22"/>
          <w:lang w:eastAsia="en-US"/>
        </w:rPr>
        <w:t xml:space="preserve">nadzoru inwestorskiego jest uprawniony do zwoływania narad koordynacyjnych </w:t>
      </w:r>
      <w:r>
        <w:rPr>
          <w:rFonts w:ascii="Times New Roman" w:eastAsia="Calibri" w:hAnsi="Times New Roman" w:cs="Times New Roman"/>
          <w:sz w:val="22"/>
          <w:szCs w:val="22"/>
          <w:lang w:eastAsia="en-US"/>
        </w:rPr>
        <w:br/>
        <w:t xml:space="preserve">z udziałem przedstawicieli Wykonawcy, Zamawiającego i inspektorów nadzoru oraz innych zaproszonych osób. </w:t>
      </w:r>
    </w:p>
    <w:p w14:paraId="763D1A33" w14:textId="77777777" w:rsidR="00D657DE" w:rsidRDefault="00D657DE" w:rsidP="00977920">
      <w:pPr>
        <w:widowControl w:val="0"/>
        <w:numPr>
          <w:ilvl w:val="1"/>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pacing w:val="-4"/>
          <w:sz w:val="22"/>
          <w:szCs w:val="22"/>
          <w:lang w:eastAsia="en-US"/>
        </w:rPr>
        <w:t>Celem narad koordynacyjnych jest omawianie lub wyjaśnianie bieżących spraw dotyczących</w:t>
      </w:r>
      <w:r>
        <w:rPr>
          <w:rFonts w:ascii="Times New Roman" w:eastAsia="Calibri" w:hAnsi="Times New Roman" w:cs="Times New Roman"/>
          <w:sz w:val="22"/>
          <w:szCs w:val="22"/>
          <w:lang w:eastAsia="en-US"/>
        </w:rPr>
        <w:t xml:space="preserve"> wykonania i zaawansowania robót budowlanych, w szczególności dotyczących postępu prac albo</w:t>
      </w:r>
      <w:r>
        <w:rPr>
          <w:rFonts w:ascii="Times New Roman" w:eastAsia="Calibri" w:hAnsi="Times New Roman" w:cs="Times New Roman"/>
          <w:b/>
          <w:sz w:val="22"/>
          <w:szCs w:val="22"/>
          <w:lang w:eastAsia="en-US"/>
        </w:rPr>
        <w:t xml:space="preserve"> </w:t>
      </w:r>
      <w:r>
        <w:rPr>
          <w:rFonts w:ascii="Times New Roman" w:eastAsia="Calibri" w:hAnsi="Times New Roman" w:cs="Times New Roman"/>
          <w:sz w:val="22"/>
          <w:szCs w:val="22"/>
          <w:lang w:eastAsia="en-US"/>
        </w:rPr>
        <w:t>nieprawidłowości w wykonywaniu robót lub zagrożenia terminowego wykonania Umowy.</w:t>
      </w:r>
    </w:p>
    <w:p w14:paraId="212309C5" w14:textId="77777777" w:rsidR="00D657DE" w:rsidRPr="008E6C33" w:rsidRDefault="00D657DE" w:rsidP="00977920">
      <w:pPr>
        <w:widowControl w:val="0"/>
        <w:numPr>
          <w:ilvl w:val="1"/>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8E6C33">
        <w:rPr>
          <w:rFonts w:ascii="Times New Roman" w:eastAsia="Calibri" w:hAnsi="Times New Roman" w:cs="Times New Roman"/>
          <w:sz w:val="22"/>
          <w:szCs w:val="22"/>
          <w:lang w:eastAsia="en-US"/>
        </w:rPr>
        <w:t xml:space="preserve">Kierownik </w:t>
      </w:r>
      <w:r>
        <w:rPr>
          <w:rFonts w:ascii="Times New Roman" w:eastAsia="Calibri" w:hAnsi="Times New Roman" w:cs="Times New Roman"/>
          <w:sz w:val="22"/>
          <w:szCs w:val="22"/>
          <w:lang w:eastAsia="en-US"/>
        </w:rPr>
        <w:t>Budowy</w:t>
      </w:r>
      <w:r w:rsidRPr="008E6C33">
        <w:rPr>
          <w:rStyle w:val="Odwoaniedokomentarza"/>
          <w:rFonts w:ascii="Times New Roman" w:hAnsi="Times New Roman" w:cs="Times New Roman"/>
          <w:sz w:val="22"/>
          <w:szCs w:val="22"/>
          <w:lang w:eastAsia="ar-SA"/>
        </w:rPr>
        <w:t xml:space="preserve"> jest zobowiązany u</w:t>
      </w:r>
      <w:r w:rsidRPr="008E6C33">
        <w:rPr>
          <w:rFonts w:ascii="Times New Roman" w:eastAsia="Calibri" w:hAnsi="Times New Roman" w:cs="Times New Roman"/>
          <w:sz w:val="22"/>
          <w:szCs w:val="22"/>
          <w:lang w:eastAsia="en-US"/>
        </w:rPr>
        <w:t>czestniczyć w naradach koordynacyjnych.</w:t>
      </w:r>
    </w:p>
    <w:p w14:paraId="583A8C21" w14:textId="77777777" w:rsidR="00D657DE" w:rsidRDefault="00D657DE" w:rsidP="00977920">
      <w:pPr>
        <w:widowControl w:val="0"/>
        <w:numPr>
          <w:ilvl w:val="1"/>
          <w:numId w:val="5"/>
        </w:numPr>
        <w:tabs>
          <w:tab w:val="left" w:pos="851"/>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Inspektor nadzoru inwestorskiego informuje z 3 - dniowym wyprzedzeniem uczestników narady koordynacyjnej o terminie i miejscu narady, prowadzi naradę i zapewnia jej protokołowanie, a kopie protokołu lub ustaleń dostarcza wszystkim osobom zaproszonym na naradę.</w:t>
      </w:r>
    </w:p>
    <w:p w14:paraId="591EA55A" w14:textId="77777777" w:rsidR="00D657DE" w:rsidRDefault="00D657DE" w:rsidP="00977920">
      <w:pPr>
        <w:widowControl w:val="0"/>
        <w:numPr>
          <w:ilvl w:val="1"/>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Do ustaleń zapisanych w protokole narady koordynacyjnej, uczestnicy mogą wnieść uwagi </w:t>
      </w:r>
      <w:r>
        <w:rPr>
          <w:rFonts w:ascii="Times New Roman" w:eastAsia="Calibri" w:hAnsi="Times New Roman" w:cs="Times New Roman"/>
          <w:sz w:val="22"/>
          <w:szCs w:val="22"/>
          <w:lang w:eastAsia="en-US"/>
        </w:rPr>
        <w:br/>
        <w:t xml:space="preserve">w dniu otrzymania protokołu. </w:t>
      </w:r>
    </w:p>
    <w:p w14:paraId="07BA65F5" w14:textId="77777777" w:rsidR="00D657DE" w:rsidRPr="00AF2CB8" w:rsidRDefault="00D657DE" w:rsidP="00D657DE">
      <w:pPr>
        <w:pStyle w:val="Nagwek11"/>
        <w:numPr>
          <w:ilvl w:val="0"/>
          <w:numId w:val="5"/>
        </w:numPr>
        <w:spacing w:after="240" w:line="360" w:lineRule="auto"/>
        <w:ind w:left="851" w:hanging="851"/>
        <w:rPr>
          <w:rFonts w:ascii="Times New Roman" w:hAnsi="Times New Roman" w:cs="Times New Roman"/>
          <w:color w:val="auto"/>
        </w:rPr>
      </w:pPr>
      <w:bookmarkStart w:id="8" w:name="_Toc195615066"/>
      <w:r w:rsidRPr="00AF2CB8">
        <w:rPr>
          <w:rFonts w:ascii="Times New Roman" w:hAnsi="Times New Roman" w:cs="Times New Roman"/>
          <w:color w:val="auto"/>
        </w:rPr>
        <w:t>Obowiązki Wykonawcy</w:t>
      </w:r>
      <w:bookmarkEnd w:id="8"/>
    </w:p>
    <w:p w14:paraId="14E62FF0" w14:textId="77777777" w:rsidR="00D657DE" w:rsidRDefault="00D657DE" w:rsidP="00977920">
      <w:pPr>
        <w:numPr>
          <w:ilvl w:val="1"/>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Wykonawca ma obowiązek wykonywania przedmiotu Umowy z należytą starannością zgodnie z Umową i Ofertą, a także nienaruszającymi Umowy poleceniami Inspektora nadzoru inwestorskiego oraz </w:t>
      </w:r>
      <w:r w:rsidRPr="007762B2">
        <w:rPr>
          <w:rFonts w:ascii="Times New Roman" w:eastAsia="Calibri" w:hAnsi="Times New Roman" w:cs="Times New Roman"/>
          <w:sz w:val="22"/>
          <w:szCs w:val="22"/>
          <w:lang w:eastAsia="en-US"/>
        </w:rPr>
        <w:t>Zamawiającego,</w:t>
      </w:r>
      <w:r>
        <w:rPr>
          <w:rFonts w:ascii="Times New Roman" w:eastAsia="Calibri" w:hAnsi="Times New Roman" w:cs="Times New Roman"/>
          <w:sz w:val="22"/>
          <w:szCs w:val="22"/>
          <w:lang w:eastAsia="en-US"/>
        </w:rPr>
        <w:t xml:space="preserve"> zasadami wiedzy technicznej jak również przepisami prawa powszechnie obowiązującego.</w:t>
      </w:r>
    </w:p>
    <w:p w14:paraId="5DC9CC0C" w14:textId="77777777" w:rsidR="00D657DE" w:rsidRDefault="00D657DE" w:rsidP="00977920">
      <w:pPr>
        <w:numPr>
          <w:ilvl w:val="1"/>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lastRenderedPageBreak/>
        <w:t xml:space="preserve">Wykonawca ponosi odpowiedzialność </w:t>
      </w:r>
      <w:r>
        <w:rPr>
          <w:rFonts w:ascii="Times New Roman" w:eastAsia="Calibri" w:hAnsi="Times New Roman" w:cs="Times New Roman"/>
          <w:color w:val="000000"/>
          <w:sz w:val="22"/>
          <w:szCs w:val="22"/>
          <w:lang w:eastAsia="en-US"/>
        </w:rPr>
        <w:t xml:space="preserve">na zasadach ogólnych </w:t>
      </w:r>
      <w:r>
        <w:rPr>
          <w:rFonts w:ascii="Times New Roman" w:eastAsia="Calibri" w:hAnsi="Times New Roman" w:cs="Times New Roman"/>
          <w:sz w:val="22"/>
          <w:szCs w:val="22"/>
          <w:lang w:eastAsia="en-US"/>
        </w:rPr>
        <w:t xml:space="preserve">za szkody związane </w:t>
      </w:r>
      <w:r>
        <w:rPr>
          <w:rFonts w:ascii="Times New Roman" w:eastAsia="Calibri" w:hAnsi="Times New Roman" w:cs="Times New Roman"/>
          <w:sz w:val="22"/>
          <w:szCs w:val="22"/>
          <w:lang w:eastAsia="en-US"/>
        </w:rPr>
        <w:br/>
        <w:t xml:space="preserve">z realizacją Umowy, w szczególności za utratę dóbr materialnych, uszkodzenie ciała lub śmierć osób oraz ponosi odpowiedzialność za wybrane metody działań i bezpieczeństwo na Terenie budowy. </w:t>
      </w:r>
    </w:p>
    <w:p w14:paraId="21A5DB9A" w14:textId="77777777" w:rsidR="00D657DE" w:rsidRDefault="00D657DE" w:rsidP="00977920">
      <w:pPr>
        <w:numPr>
          <w:ilvl w:val="1"/>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14:paraId="72E6645B" w14:textId="77777777" w:rsidR="00D657DE" w:rsidRDefault="00D657DE" w:rsidP="00977920">
      <w:pPr>
        <w:numPr>
          <w:ilvl w:val="1"/>
          <w:numId w:val="5"/>
        </w:numPr>
        <w:tabs>
          <w:tab w:val="left" w:pos="851"/>
        </w:tabs>
        <w:spacing w:before="0" w:after="0"/>
        <w:ind w:left="851" w:hanging="851"/>
        <w:contextualSpacing/>
        <w:jc w:val="both"/>
        <w:rPr>
          <w:rFonts w:ascii="Times New Roman" w:eastAsia="Calibri" w:hAnsi="Times New Roman" w:cs="Times New Roman"/>
          <w:b/>
          <w:sz w:val="22"/>
          <w:szCs w:val="22"/>
          <w:lang w:eastAsia="en-US"/>
        </w:rPr>
      </w:pPr>
      <w:r>
        <w:rPr>
          <w:rFonts w:ascii="Times New Roman" w:eastAsia="Calibri" w:hAnsi="Times New Roman" w:cs="Times New Roman"/>
          <w:color w:val="000000"/>
          <w:sz w:val="22"/>
          <w:szCs w:val="22"/>
          <w:lang w:eastAsia="en-US"/>
        </w:rPr>
        <w:t xml:space="preserve">Wykonawca jest zobowiązany do </w:t>
      </w:r>
      <w:r>
        <w:rPr>
          <w:rFonts w:ascii="Times New Roman" w:eastAsia="Calibri" w:hAnsi="Times New Roman" w:cs="Times New Roman"/>
          <w:sz w:val="22"/>
          <w:szCs w:val="22"/>
          <w:lang w:eastAsia="en-US"/>
        </w:rPr>
        <w:t xml:space="preserve">niezwłocznego udzielenia odpowiedzi na zgłoszone szkody. </w:t>
      </w:r>
    </w:p>
    <w:p w14:paraId="0BA4E6DB" w14:textId="77777777" w:rsidR="00D657DE" w:rsidRDefault="00D657DE" w:rsidP="00977920">
      <w:pPr>
        <w:numPr>
          <w:ilvl w:val="1"/>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Wykonawca ponosi odpowiedzialność za jakość wykonywanych robót budowlanych oraz za jakość zastosowanych do robót Materiałów.</w:t>
      </w:r>
    </w:p>
    <w:p w14:paraId="50391355" w14:textId="77777777" w:rsidR="00D657DE" w:rsidRDefault="00D657DE" w:rsidP="00977920">
      <w:pPr>
        <w:numPr>
          <w:ilvl w:val="1"/>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Wykonawca jest zobowiązany do następujących czynności określonych szczegółowo </w:t>
      </w:r>
      <w:r>
        <w:rPr>
          <w:rFonts w:ascii="Times New Roman" w:eastAsia="Calibri" w:hAnsi="Times New Roman" w:cs="Times New Roman"/>
          <w:sz w:val="22"/>
          <w:szCs w:val="22"/>
          <w:lang w:eastAsia="en-US"/>
        </w:rPr>
        <w:br/>
        <w:t>w postanowieniach Umowy:</w:t>
      </w:r>
    </w:p>
    <w:p w14:paraId="38A7916D" w14:textId="77777777" w:rsidR="00D657DE" w:rsidRDefault="00D657DE" w:rsidP="00977920">
      <w:pPr>
        <w:numPr>
          <w:ilvl w:val="2"/>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prowadzenia dokumentacji budowy oraz do wykonania dokumentacji powykonawczej budowy,</w:t>
      </w:r>
    </w:p>
    <w:p w14:paraId="0F82CB82" w14:textId="77777777" w:rsidR="00D657DE" w:rsidRPr="009B03D8" w:rsidRDefault="00D657DE" w:rsidP="00977920">
      <w:pPr>
        <w:numPr>
          <w:ilvl w:val="2"/>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9B03D8">
        <w:rPr>
          <w:rFonts w:ascii="Times New Roman" w:eastAsia="Calibri" w:hAnsi="Times New Roman" w:cs="Times New Roman"/>
          <w:color w:val="000000"/>
          <w:sz w:val="22"/>
          <w:szCs w:val="22"/>
          <w:lang w:eastAsia="en-US"/>
        </w:rPr>
        <w:t xml:space="preserve">wskazania </w:t>
      </w:r>
      <w:r w:rsidRPr="009B03D8">
        <w:rPr>
          <w:rFonts w:ascii="Times New Roman" w:eastAsia="Calibri" w:hAnsi="Times New Roman" w:cs="Times New Roman"/>
          <w:sz w:val="22"/>
          <w:szCs w:val="22"/>
          <w:lang w:eastAsia="en-US"/>
        </w:rPr>
        <w:t>Kierownika budowy lub kierowników robót, posiadających niezbędne uprawnienia budowlane, zgodnie z przepisami PrBud,</w:t>
      </w:r>
    </w:p>
    <w:p w14:paraId="27C5E397" w14:textId="77777777" w:rsidR="00D657DE" w:rsidRPr="009B03D8" w:rsidRDefault="00D657DE" w:rsidP="00977920">
      <w:pPr>
        <w:numPr>
          <w:ilvl w:val="2"/>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9B03D8">
        <w:rPr>
          <w:rFonts w:ascii="Times New Roman" w:eastAsia="Calibri" w:hAnsi="Times New Roman" w:cs="Times New Roman"/>
          <w:color w:val="000000"/>
          <w:sz w:val="22"/>
          <w:szCs w:val="22"/>
          <w:lang w:eastAsia="en-US"/>
        </w:rPr>
        <w:t xml:space="preserve">przekazywania Inspektorowi nadzoru inwestorskiego informacji dotyczących realizacji Umowy </w:t>
      </w:r>
      <w:r w:rsidRPr="009B03D8">
        <w:rPr>
          <w:rFonts w:ascii="Times New Roman" w:eastAsia="Calibri" w:hAnsi="Times New Roman" w:cs="Times New Roman"/>
          <w:sz w:val="22"/>
          <w:szCs w:val="22"/>
          <w:lang w:eastAsia="en-US"/>
        </w:rPr>
        <w:t>oraz umożliwienia mu przeprowadzenia kontroli ich wykonywania,</w:t>
      </w:r>
    </w:p>
    <w:p w14:paraId="6DB8D585" w14:textId="77777777" w:rsidR="00D657DE" w:rsidRDefault="00D657DE" w:rsidP="00977920">
      <w:pPr>
        <w:numPr>
          <w:ilvl w:val="2"/>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66E43BF6" w14:textId="77777777" w:rsidR="00D657DE" w:rsidRDefault="00D657DE" w:rsidP="00977920">
      <w:pPr>
        <w:numPr>
          <w:ilvl w:val="2"/>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color w:val="000000"/>
          <w:sz w:val="22"/>
          <w:szCs w:val="22"/>
          <w:lang w:eastAsia="en-US"/>
        </w:rPr>
        <w:t xml:space="preserve">stosowania materiałów, technik wykonawczych, sprzętu, metod diagnozowania i kontroli spełniających wymagania techniczne postawione w Dokumentacji projektowej, </w:t>
      </w:r>
    </w:p>
    <w:p w14:paraId="5CDD34E4" w14:textId="77777777" w:rsidR="00D657DE" w:rsidRDefault="00D657DE" w:rsidP="00977920">
      <w:pPr>
        <w:numPr>
          <w:ilvl w:val="2"/>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color w:val="000000"/>
          <w:sz w:val="22"/>
          <w:szCs w:val="22"/>
          <w:lang w:eastAsia="en-US"/>
        </w:rPr>
        <w:t>umożliwienia wstępu na Teren budowy wyłącznie osobom upoważnionym przez Zamawiającego lub Wykonawcę,</w:t>
      </w:r>
    </w:p>
    <w:p w14:paraId="2D42F794" w14:textId="77777777" w:rsidR="00D657DE" w:rsidRDefault="00D657DE" w:rsidP="00977920">
      <w:pPr>
        <w:numPr>
          <w:ilvl w:val="2"/>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color w:val="000000"/>
          <w:sz w:val="22"/>
          <w:szCs w:val="22"/>
          <w:lang w:eastAsia="en-US"/>
        </w:rPr>
        <w:t xml:space="preserve">zgłaszania gotowości do odbioru robót i brania udziału w wyznaczonych terminach </w:t>
      </w:r>
      <w:r>
        <w:rPr>
          <w:rFonts w:ascii="Times New Roman" w:eastAsia="Calibri" w:hAnsi="Times New Roman" w:cs="Times New Roman"/>
          <w:color w:val="000000"/>
          <w:sz w:val="22"/>
          <w:szCs w:val="22"/>
          <w:lang w:eastAsia="en-US"/>
        </w:rPr>
        <w:br/>
        <w:t>w odbiorach robót,</w:t>
      </w:r>
    </w:p>
    <w:p w14:paraId="7D20C00E" w14:textId="77777777" w:rsidR="00D657DE" w:rsidRDefault="00D657DE" w:rsidP="00977920">
      <w:pPr>
        <w:numPr>
          <w:ilvl w:val="2"/>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terminowego usuwania Wad, ujawnionych w czasie wykonywania robót lub ujawnionych </w:t>
      </w:r>
      <w:r>
        <w:rPr>
          <w:rFonts w:ascii="Times New Roman" w:eastAsia="Calibri" w:hAnsi="Times New Roman" w:cs="Times New Roman"/>
          <w:sz w:val="22"/>
          <w:szCs w:val="22"/>
          <w:lang w:eastAsia="en-US"/>
        </w:rPr>
        <w:br/>
        <w:t>w czasie odbiorów, oraz w czasie obowiązywania rękojmi,</w:t>
      </w:r>
    </w:p>
    <w:p w14:paraId="6C74CA60" w14:textId="77777777" w:rsidR="00D657DE" w:rsidRDefault="00D657DE" w:rsidP="00977920">
      <w:pPr>
        <w:numPr>
          <w:ilvl w:val="2"/>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utrzymywania porządku na Terenie budowy,</w:t>
      </w:r>
    </w:p>
    <w:p w14:paraId="5784B74A" w14:textId="77777777" w:rsidR="00D657DE" w:rsidRDefault="00D657DE" w:rsidP="00D657DE">
      <w:pPr>
        <w:numPr>
          <w:ilvl w:val="2"/>
          <w:numId w:val="5"/>
        </w:numPr>
        <w:tabs>
          <w:tab w:val="left" w:pos="851"/>
        </w:tabs>
        <w:spacing w:before="0"/>
        <w:ind w:left="851" w:hanging="85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stosowania się do poleceń Inspektora nadzoru inwestorskiego potwierdzonych wpisem do Dziennika budowy, pismem lub mailem, zgodnych z przepisami prawa i postanowieniami Umowy,</w:t>
      </w:r>
    </w:p>
    <w:p w14:paraId="197879D0" w14:textId="77777777" w:rsidR="00D657DE" w:rsidRDefault="00D657DE" w:rsidP="00977920">
      <w:pPr>
        <w:numPr>
          <w:ilvl w:val="2"/>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lastRenderedPageBreak/>
        <w:t xml:space="preserve">angażowania odpowiedniej liczby osób, posiadających niezbędne uprawnienia, wiedzę </w:t>
      </w:r>
      <w:r>
        <w:rPr>
          <w:rFonts w:ascii="Times New Roman" w:eastAsia="Calibri" w:hAnsi="Times New Roman" w:cs="Times New Roman"/>
          <w:sz w:val="22"/>
          <w:szCs w:val="22"/>
          <w:lang w:eastAsia="en-US"/>
        </w:rPr>
        <w:br/>
        <w:t xml:space="preserve">i doświadczenie do wykonywania powierzonych im robót i innych czynności w ramach wykonania Umowy, wyspecyfikowanych w Umowie, </w:t>
      </w:r>
    </w:p>
    <w:p w14:paraId="3DE5D191" w14:textId="77777777" w:rsidR="00D657DE" w:rsidRDefault="00D657DE" w:rsidP="00977920">
      <w:pPr>
        <w:numPr>
          <w:ilvl w:val="2"/>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dostarczania Materiałów i urządzeń zgodnych z postanowieniami Umowy,</w:t>
      </w:r>
    </w:p>
    <w:p w14:paraId="34A57993" w14:textId="77777777" w:rsidR="00D657DE" w:rsidRDefault="00D657DE" w:rsidP="00977920">
      <w:pPr>
        <w:numPr>
          <w:ilvl w:val="2"/>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zapłaty wynagrodzenia należnego Podwykonawcom, jeżeli Wykonawca dopuszcza Podwykonawców do udziału w realizacji Umowy.</w:t>
      </w:r>
    </w:p>
    <w:p w14:paraId="4B35C455" w14:textId="77777777" w:rsidR="00D657DE" w:rsidRDefault="00D657DE" w:rsidP="00977920">
      <w:pPr>
        <w:numPr>
          <w:ilvl w:val="2"/>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sporządzenia na żądanie Inspektora nadzoru inwestorskiego planów organizacji robót budowlanych służących realizacji przedmiotu Umowy i metod, które zamierza w tym celu przyjąć</w:t>
      </w:r>
    </w:p>
    <w:p w14:paraId="68B9D91A" w14:textId="77777777" w:rsidR="00D657DE" w:rsidRDefault="00D657DE" w:rsidP="00977920">
      <w:pPr>
        <w:numPr>
          <w:ilvl w:val="2"/>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ubezpieczenia budowy.</w:t>
      </w:r>
    </w:p>
    <w:p w14:paraId="3CCAADAF" w14:textId="77777777" w:rsidR="00D657DE" w:rsidRDefault="00D657DE" w:rsidP="00977920">
      <w:pPr>
        <w:numPr>
          <w:ilvl w:val="1"/>
          <w:numId w:val="5"/>
        </w:numPr>
        <w:tabs>
          <w:tab w:val="left" w:pos="851"/>
        </w:tabs>
        <w:spacing w:before="0" w:after="0"/>
        <w:ind w:left="851" w:hanging="851"/>
        <w:contextualSpacing/>
        <w:jc w:val="both"/>
        <w:rPr>
          <w:rFonts w:ascii="Times New Roman" w:eastAsia="Calibri" w:hAnsi="Times New Roman" w:cs="Times New Roman"/>
          <w:b/>
          <w:sz w:val="22"/>
          <w:szCs w:val="22"/>
          <w:lang w:eastAsia="en-US"/>
        </w:rPr>
      </w:pPr>
      <w:r>
        <w:rPr>
          <w:rFonts w:ascii="Times New Roman" w:hAnsi="Times New Roman" w:cs="Times New Roman"/>
          <w:sz w:val="22"/>
          <w:szCs w:val="22"/>
          <w:lang w:eastAsia="ar-SA"/>
        </w:rPr>
        <w:t>Wykonawca jest zobowiązany prowadzić na bieżąco i przechowywać dokumenty budowy określone w Umowie.</w:t>
      </w:r>
    </w:p>
    <w:p w14:paraId="4675FA5A" w14:textId="77777777" w:rsidR="00D657DE" w:rsidRDefault="00D657DE" w:rsidP="00977920">
      <w:pPr>
        <w:numPr>
          <w:ilvl w:val="1"/>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W przypadku powierzenia wykonania części zamówienia Podwykonawcom, Wykonawca </w:t>
      </w:r>
      <w:r>
        <w:rPr>
          <w:rFonts w:ascii="Times New Roman" w:eastAsia="Calibri" w:hAnsi="Times New Roman" w:cs="Times New Roman"/>
          <w:sz w:val="22"/>
          <w:szCs w:val="22"/>
          <w:lang w:eastAsia="en-US"/>
        </w:rPr>
        <w:br/>
        <w:t xml:space="preserve"> będzie pełnił funkcję koordynatora Podwykonawców podczas wykonywania robót </w:t>
      </w:r>
      <w:r>
        <w:rPr>
          <w:rFonts w:ascii="Times New Roman" w:eastAsia="Calibri" w:hAnsi="Times New Roman" w:cs="Times New Roman"/>
          <w:sz w:val="22"/>
          <w:szCs w:val="22"/>
          <w:lang w:eastAsia="en-US"/>
        </w:rPr>
        <w:br/>
        <w:t>i usuwania ewentualnych Wad. Wykonawca odpowiada za działania lub uchybienia każdego Podwykonawcy.</w:t>
      </w:r>
    </w:p>
    <w:p w14:paraId="37121820" w14:textId="77777777" w:rsidR="00D657DE" w:rsidRDefault="00D657DE" w:rsidP="00977920">
      <w:pPr>
        <w:numPr>
          <w:ilvl w:val="1"/>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Wykonawca pokryje koszty napraw i przywrócenia do stanu poprzedniego dróg zniszczonych podczas transportu przez Wykonawcę lub inne podmioty, za które ponosi on </w:t>
      </w:r>
      <w:r>
        <w:rPr>
          <w:rFonts w:ascii="Times New Roman" w:eastAsia="Calibri" w:hAnsi="Times New Roman" w:cs="Times New Roman"/>
          <w:sz w:val="22"/>
          <w:szCs w:val="22"/>
          <w:lang w:eastAsia="en-US"/>
        </w:rPr>
        <w:br/>
        <w:t xml:space="preserve"> odpowiedzialność, w związku z realizacją Umowy.</w:t>
      </w:r>
    </w:p>
    <w:p w14:paraId="4C345DC3" w14:textId="3575527F" w:rsidR="00D657DE" w:rsidRPr="007F4152" w:rsidRDefault="00D657DE" w:rsidP="00977920">
      <w:pPr>
        <w:numPr>
          <w:ilvl w:val="1"/>
          <w:numId w:val="5"/>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hAnsi="Times New Roman"/>
          <w:sz w:val="22"/>
          <w:szCs w:val="22"/>
          <w:lang w:eastAsia="ar-SA"/>
        </w:rPr>
        <w:t xml:space="preserve">Zamawiający wymaga zatrudnienia przez Wykonawcę/Podwykonawcę/Dalszych Podwykonawców na podstawie umowy o pracę osób wykonujących wszystkie prace fizyczne, których wykonanie polega na wykonywaniu pracy w sposób określony w art. 22 </w:t>
      </w:r>
      <w:r w:rsidR="00D12B3E">
        <w:rPr>
          <w:rFonts w:ascii="Times New Roman" w:hAnsi="Times New Roman"/>
          <w:sz w:val="22"/>
          <w:szCs w:val="22"/>
          <w:lang w:eastAsia="ar-SA"/>
        </w:rPr>
        <w:br/>
      </w:r>
      <w:r>
        <w:rPr>
          <w:rFonts w:ascii="Times New Roman" w:hAnsi="Times New Roman"/>
          <w:sz w:val="22"/>
          <w:szCs w:val="22"/>
          <w:lang w:eastAsia="ar-SA"/>
        </w:rPr>
        <w:t xml:space="preserve">§ 1 ustawy z dnia 26 czerwca 1974 r. – Kodeks pracy. Obowiązek, o którym mowa w zdaniu poprzednim nie dotyczy osób wskazanych </w:t>
      </w:r>
      <w:r w:rsidR="00E81EBE">
        <w:rPr>
          <w:rFonts w:ascii="Times New Roman" w:hAnsi="Times New Roman"/>
          <w:sz w:val="22"/>
          <w:szCs w:val="22"/>
          <w:lang w:eastAsia="ar-SA"/>
        </w:rPr>
        <w:t>w pkt `4.8.1. Specyfikacji Warunków Zamówienia</w:t>
      </w:r>
      <w:r>
        <w:rPr>
          <w:rFonts w:ascii="Times New Roman" w:hAnsi="Times New Roman"/>
          <w:sz w:val="22"/>
          <w:szCs w:val="22"/>
          <w:lang w:eastAsia="ar-SA"/>
        </w:rPr>
        <w:t xml:space="preserve">. </w:t>
      </w:r>
    </w:p>
    <w:p w14:paraId="7BF9E71C" w14:textId="77777777" w:rsidR="007F4152" w:rsidRDefault="007F4152" w:rsidP="007F4152">
      <w:pPr>
        <w:tabs>
          <w:tab w:val="left" w:pos="851"/>
        </w:tabs>
        <w:spacing w:before="0" w:after="0"/>
        <w:ind w:left="851" w:firstLine="0"/>
        <w:contextualSpacing/>
        <w:jc w:val="both"/>
        <w:rPr>
          <w:rFonts w:ascii="Times New Roman" w:eastAsia="Calibri" w:hAnsi="Times New Roman" w:cs="Times New Roman"/>
          <w:sz w:val="22"/>
          <w:szCs w:val="22"/>
          <w:lang w:eastAsia="en-US"/>
        </w:rPr>
      </w:pPr>
    </w:p>
    <w:p w14:paraId="0FFDEF63" w14:textId="77777777" w:rsidR="00D657DE" w:rsidRPr="006A65C1" w:rsidRDefault="00D657DE" w:rsidP="00D657DE">
      <w:pPr>
        <w:pStyle w:val="Nagwek11"/>
        <w:numPr>
          <w:ilvl w:val="0"/>
          <w:numId w:val="9"/>
        </w:numPr>
        <w:spacing w:before="0" w:after="240" w:line="360" w:lineRule="auto"/>
        <w:ind w:left="851" w:hanging="851"/>
        <w:rPr>
          <w:rFonts w:ascii="Times New Roman" w:eastAsia="Calibri" w:hAnsi="Times New Roman" w:cs="Times New Roman"/>
          <w:color w:val="auto"/>
        </w:rPr>
      </w:pPr>
      <w:bookmarkStart w:id="9" w:name="_Toc195615067"/>
      <w:r w:rsidRPr="006A65C1">
        <w:rPr>
          <w:rFonts w:ascii="Times New Roman" w:eastAsia="Calibri" w:hAnsi="Times New Roman" w:cs="Times New Roman"/>
          <w:color w:val="auto"/>
        </w:rPr>
        <w:t>Potencjał Wykonawcy</w:t>
      </w:r>
      <w:bookmarkEnd w:id="9"/>
    </w:p>
    <w:p w14:paraId="1BD571DF" w14:textId="77777777" w:rsidR="00D657DE" w:rsidRDefault="00D657DE" w:rsidP="00977920">
      <w:pPr>
        <w:numPr>
          <w:ilvl w:val="1"/>
          <w:numId w:val="9"/>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Wykonawca oświadcza, że w celu realizacji Umowy zapewni odpowiednie zasoby techniczne oraz personel posiadający zdolności, doświadczenie, wiedzę oraz wymagane uprawnienia, </w:t>
      </w:r>
      <w:r>
        <w:rPr>
          <w:rFonts w:ascii="Times New Roman" w:eastAsia="Calibri" w:hAnsi="Times New Roman" w:cs="Times New Roman"/>
          <w:sz w:val="22"/>
          <w:szCs w:val="22"/>
          <w:lang w:eastAsia="en-US"/>
        </w:rPr>
        <w:br/>
        <w:t>w zakresie niezbędnym do wykonania przedmiotu Umowy, zgodnie ze złożoną Ofertą.</w:t>
      </w:r>
    </w:p>
    <w:p w14:paraId="667E47BC" w14:textId="77777777" w:rsidR="00D657DE" w:rsidRDefault="00D657DE" w:rsidP="00977920">
      <w:pPr>
        <w:numPr>
          <w:ilvl w:val="1"/>
          <w:numId w:val="9"/>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Wykonawca oświadcza, że posiada wiedzę i doświadczenie wymagane do realizacji robót budowlanych będących przedmiotem Umowy.</w:t>
      </w:r>
    </w:p>
    <w:p w14:paraId="1592DB54" w14:textId="77777777" w:rsidR="00D657DE" w:rsidRDefault="00D657DE" w:rsidP="00977920">
      <w:pPr>
        <w:numPr>
          <w:ilvl w:val="1"/>
          <w:numId w:val="9"/>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Wykonawca oświadcza, że podmiot trzeci, na zasoby którego w zakresie wiedzy i/lub doświadczenia Wykonawca powoływał się składając Ofertę celem wykazania spełniania warunków udziału w postępowaniu o udzielenie zamówienia publicznego, będzie realizował </w:t>
      </w:r>
      <w:r>
        <w:rPr>
          <w:rFonts w:ascii="Times New Roman" w:eastAsia="Calibri" w:hAnsi="Times New Roman" w:cs="Times New Roman"/>
          <w:sz w:val="22"/>
          <w:szCs w:val="22"/>
          <w:lang w:eastAsia="en-US"/>
        </w:rPr>
        <w:lastRenderedPageBreak/>
        <w:t xml:space="preserve">przedmiot Umowy w zakresie </w:t>
      </w:r>
      <w:r w:rsidRPr="00C45ABD">
        <w:rPr>
          <w:rFonts w:ascii="Times New Roman" w:eastAsia="Calibri" w:hAnsi="Times New Roman" w:cs="Times New Roman"/>
          <w:sz w:val="22"/>
          <w:szCs w:val="22"/>
          <w:lang w:eastAsia="en-US"/>
        </w:rPr>
        <w:t>………………….. (</w:t>
      </w:r>
      <w:r w:rsidRPr="00C45ABD">
        <w:rPr>
          <w:rFonts w:ascii="Times New Roman" w:eastAsia="Calibri" w:hAnsi="Times New Roman" w:cs="Times New Roman"/>
          <w:i/>
          <w:sz w:val="22"/>
          <w:szCs w:val="22"/>
          <w:lang w:eastAsia="en-US"/>
        </w:rPr>
        <w:t xml:space="preserve">w jakim wiedza i doświadczenie podmiotu trzeciego były deklarowane do wykonania przedmiotu Umowy na użytek postępowania </w:t>
      </w:r>
      <w:r w:rsidRPr="00C45ABD">
        <w:rPr>
          <w:rFonts w:ascii="Times New Roman" w:eastAsia="Calibri" w:hAnsi="Times New Roman" w:cs="Times New Roman"/>
          <w:i/>
          <w:sz w:val="22"/>
          <w:szCs w:val="22"/>
          <w:lang w:eastAsia="en-US"/>
        </w:rPr>
        <w:br/>
        <w:t>o udzielenie zamówienia publicznego</w:t>
      </w:r>
      <w:r w:rsidRPr="00C45ABD">
        <w:rPr>
          <w:rFonts w:ascii="Times New Roman" w:eastAsia="Calibri" w:hAnsi="Times New Roman" w:cs="Times New Roman"/>
          <w:sz w:val="22"/>
          <w:szCs w:val="22"/>
          <w:lang w:eastAsia="en-US"/>
        </w:rPr>
        <w:t>). W przypadku zaprzestania wykonywania Umowy przez …………… (</w:t>
      </w:r>
      <w:r w:rsidRPr="00C45ABD">
        <w:rPr>
          <w:rFonts w:ascii="Times New Roman" w:eastAsia="Calibri" w:hAnsi="Times New Roman" w:cs="Times New Roman"/>
          <w:i/>
          <w:sz w:val="22"/>
          <w:szCs w:val="22"/>
          <w:lang w:eastAsia="en-US"/>
        </w:rPr>
        <w:t>nazwa podmiotu trzeciego</w:t>
      </w:r>
      <w:r w:rsidRPr="00C45ABD">
        <w:rPr>
          <w:rFonts w:ascii="Times New Roman" w:eastAsia="Calibri" w:hAnsi="Times New Roman" w:cs="Times New Roman"/>
          <w:sz w:val="22"/>
          <w:szCs w:val="22"/>
          <w:lang w:eastAsia="en-US"/>
        </w:rPr>
        <w:t>)</w:t>
      </w:r>
      <w:r>
        <w:rPr>
          <w:rFonts w:ascii="Times New Roman" w:eastAsia="Calibri" w:hAnsi="Times New Roman" w:cs="Times New Roman"/>
          <w:sz w:val="22"/>
          <w:szCs w:val="22"/>
          <w:lang w:eastAsia="en-US"/>
        </w:rPr>
        <w:t xml:space="preserve">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3DF4EBCC" w14:textId="77777777" w:rsidR="00D657DE" w:rsidRPr="0012778A" w:rsidRDefault="00D657DE" w:rsidP="00977920">
      <w:pPr>
        <w:numPr>
          <w:ilvl w:val="1"/>
          <w:numId w:val="9"/>
        </w:numPr>
        <w:tabs>
          <w:tab w:val="left" w:pos="851"/>
          <w:tab w:val="left" w:pos="993"/>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Wykonawca oświadcza, że dysponuje odpowiednimi środkami finansowymi umożliwiającymi wykonanie przedmiotu Umowy.</w:t>
      </w:r>
    </w:p>
    <w:p w14:paraId="7806D97B" w14:textId="4B40EC5B" w:rsidR="00D657DE" w:rsidRPr="0012778A" w:rsidRDefault="00D657DE" w:rsidP="00977920">
      <w:pPr>
        <w:numPr>
          <w:ilvl w:val="1"/>
          <w:numId w:val="9"/>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Wykonawca zapewnia, że podmiot trzeci, na zasoby którego w zakresie zasobów finansowych Wykonawca powoływał się składając Ofertę, będzie ponosił</w:t>
      </w:r>
      <w:r w:rsidR="00FD368C">
        <w:rPr>
          <w:rFonts w:ascii="Times New Roman" w:eastAsia="Calibri" w:hAnsi="Times New Roman" w:cs="Times New Roman"/>
          <w:sz w:val="22"/>
          <w:szCs w:val="22"/>
          <w:lang w:eastAsia="en-US"/>
        </w:rPr>
        <w:t xml:space="preserve"> </w:t>
      </w:r>
      <w:r w:rsidRPr="0012778A">
        <w:rPr>
          <w:rFonts w:ascii="Times New Roman" w:eastAsia="Calibri" w:hAnsi="Times New Roman" w:cs="Times New Roman"/>
          <w:sz w:val="22"/>
          <w:szCs w:val="22"/>
          <w:lang w:eastAsia="en-US"/>
        </w:rPr>
        <w:t xml:space="preserve">wraz </w:t>
      </w:r>
      <w:r w:rsidRPr="0012778A">
        <w:rPr>
          <w:rFonts w:ascii="Times New Roman" w:eastAsia="Calibri" w:hAnsi="Times New Roman" w:cs="Times New Roman"/>
          <w:sz w:val="22"/>
          <w:szCs w:val="22"/>
          <w:lang w:eastAsia="en-US"/>
        </w:rPr>
        <w:br/>
        <w:t xml:space="preserve">z Wykonawcą solidarną odpowiedzialność za wykonanie przedmiotu Umowy i w przypadku zaprzestania wykonywania Umowy przez Wykonawcę z przyczyn niewypłacalności będzie zobowiązany do przekazania Wykonawcy środków zapewniających wykonanie przedmiotu Umowy. Wzajemne rozliczenia Wykonawcy i podmiotu trzeciego, na zasoby którego powoływał się, z tego tytułu nie obciążają Zamawiającego. </w:t>
      </w:r>
    </w:p>
    <w:p w14:paraId="39D244DC" w14:textId="77777777" w:rsidR="00D657DE" w:rsidRDefault="00D657DE" w:rsidP="00977920">
      <w:pPr>
        <w:numPr>
          <w:ilvl w:val="1"/>
          <w:numId w:val="9"/>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Dokument potwierdzający zobowiązanie podmiotu trzeciego, na zasoby którego powoływał się Wykonawca, do solidarnej odpowiedzialności wobec Zamawiającego za wykonanie przedmiotu Umowy w zakresie wszelkich zasobów, niezbędnych do realizacji przedmiotu Umowy, określający szczegółowo wysokość zobowiązania oraz zasady wypłaty świadczenia stanowi załącznik nr 4a do Umowy.</w:t>
      </w:r>
    </w:p>
    <w:p w14:paraId="10F86A36" w14:textId="77777777" w:rsidR="00432269" w:rsidRPr="0012778A" w:rsidRDefault="00432269" w:rsidP="00432269">
      <w:pPr>
        <w:tabs>
          <w:tab w:val="left" w:pos="851"/>
        </w:tabs>
        <w:spacing w:before="0" w:after="0"/>
        <w:ind w:left="851" w:firstLine="0"/>
        <w:contextualSpacing/>
        <w:jc w:val="both"/>
        <w:rPr>
          <w:rFonts w:ascii="Times New Roman" w:eastAsia="Calibri" w:hAnsi="Times New Roman" w:cs="Times New Roman"/>
          <w:sz w:val="22"/>
          <w:szCs w:val="22"/>
          <w:lang w:eastAsia="en-US"/>
        </w:rPr>
      </w:pPr>
    </w:p>
    <w:p w14:paraId="52A88B74" w14:textId="77777777" w:rsidR="00D657DE" w:rsidRPr="0012778A" w:rsidRDefault="00D657DE" w:rsidP="00D657DE">
      <w:pPr>
        <w:pStyle w:val="Nagwek11"/>
        <w:numPr>
          <w:ilvl w:val="0"/>
          <w:numId w:val="9"/>
        </w:numPr>
        <w:spacing w:before="0" w:after="240" w:line="360" w:lineRule="auto"/>
        <w:ind w:left="851" w:hanging="851"/>
        <w:rPr>
          <w:rFonts w:ascii="Times New Roman" w:hAnsi="Times New Roman" w:cs="Times New Roman"/>
          <w:color w:val="auto"/>
        </w:rPr>
      </w:pPr>
      <w:bookmarkStart w:id="10" w:name="_Toc195615068"/>
      <w:r w:rsidRPr="0012778A">
        <w:rPr>
          <w:rFonts w:ascii="Times New Roman" w:hAnsi="Times New Roman" w:cs="Times New Roman"/>
          <w:color w:val="auto"/>
        </w:rPr>
        <w:t>Personel Wykonawcy</w:t>
      </w:r>
      <w:bookmarkEnd w:id="10"/>
    </w:p>
    <w:p w14:paraId="26FAD1AF" w14:textId="77777777" w:rsidR="00D657DE" w:rsidRPr="0012778A" w:rsidRDefault="00D657DE" w:rsidP="00977920">
      <w:pPr>
        <w:numPr>
          <w:ilvl w:val="1"/>
          <w:numId w:val="9"/>
        </w:numPr>
        <w:tabs>
          <w:tab w:val="left" w:pos="851"/>
        </w:tabs>
        <w:spacing w:before="0" w:after="0"/>
        <w:ind w:left="851" w:right="51" w:hanging="851"/>
        <w:contextualSpacing/>
        <w:jc w:val="both"/>
        <w:rPr>
          <w:rFonts w:ascii="Times New Roman" w:hAnsi="Times New Roman" w:cs="Times New Roman"/>
          <w:sz w:val="22"/>
          <w:szCs w:val="22"/>
          <w:lang w:eastAsia="ar-SA"/>
        </w:rPr>
      </w:pPr>
      <w:r w:rsidRPr="0012778A">
        <w:rPr>
          <w:rFonts w:ascii="Times New Roman" w:hAnsi="Times New Roman" w:cs="Times New Roman"/>
          <w:sz w:val="22"/>
          <w:szCs w:val="22"/>
          <w:lang w:eastAsia="ar-SA"/>
        </w:rPr>
        <w:t xml:space="preserve">Wykonawca ustanawia Pana/Panią ……………………………………. jako Kierownika Budowy, który jest uprawniony do działania w związku z realizacją Umowy </w:t>
      </w:r>
      <w:r w:rsidRPr="0012778A">
        <w:rPr>
          <w:rFonts w:ascii="Times New Roman" w:hAnsi="Times New Roman" w:cs="Times New Roman"/>
          <w:sz w:val="22"/>
          <w:szCs w:val="22"/>
          <w:lang w:eastAsia="ar-SA"/>
        </w:rPr>
        <w:br/>
        <w:t>w granicach określonych ustawą Prawo budowlane oraz aktów wykonawczych do tej ustawy.</w:t>
      </w:r>
    </w:p>
    <w:p w14:paraId="7F4AF9AB" w14:textId="77777777" w:rsidR="00D657DE" w:rsidRPr="0012778A" w:rsidRDefault="00D657DE" w:rsidP="00977920">
      <w:pPr>
        <w:numPr>
          <w:ilvl w:val="1"/>
          <w:numId w:val="9"/>
        </w:numPr>
        <w:tabs>
          <w:tab w:val="left" w:pos="851"/>
          <w:tab w:val="left" w:pos="993"/>
        </w:tabs>
        <w:spacing w:before="0" w:after="0"/>
        <w:ind w:left="851" w:right="51" w:hanging="851"/>
        <w:contextualSpacing/>
        <w:jc w:val="both"/>
        <w:rPr>
          <w:rFonts w:ascii="Times New Roman" w:hAnsi="Times New Roman" w:cs="Times New Roman"/>
          <w:strike/>
          <w:sz w:val="22"/>
          <w:szCs w:val="22"/>
          <w:lang w:eastAsia="ar-SA"/>
        </w:rPr>
      </w:pPr>
      <w:r w:rsidRPr="0012778A">
        <w:rPr>
          <w:rFonts w:ascii="Times New Roman" w:hAnsi="Times New Roman" w:cs="Times New Roman"/>
          <w:sz w:val="22"/>
          <w:szCs w:val="22"/>
          <w:lang w:eastAsia="ar-SA"/>
        </w:rPr>
        <w:t>Wykonawca ma prawo do zmiany osoby pełniącej obowiązki Kierownika Budowy</w:t>
      </w:r>
      <w:r w:rsidRPr="0012778A">
        <w:rPr>
          <w:rFonts w:ascii="Times New Roman" w:hAnsi="Times New Roman" w:cs="Times New Roman"/>
          <w:color w:val="FF0000"/>
          <w:sz w:val="22"/>
          <w:szCs w:val="22"/>
          <w:lang w:eastAsia="ar-SA"/>
        </w:rPr>
        <w:t xml:space="preserve"> </w:t>
      </w:r>
      <w:r w:rsidRPr="0012778A">
        <w:rPr>
          <w:rFonts w:ascii="Times New Roman" w:hAnsi="Times New Roman" w:cs="Times New Roman"/>
          <w:sz w:val="22"/>
          <w:szCs w:val="22"/>
          <w:lang w:eastAsia="ar-SA"/>
        </w:rPr>
        <w:t xml:space="preserve">na inną osobę o kwalifikacjach co najmniej równym kwalifikacjom wymaganym przez Zamawiającego w postępowaniu o udzielenie zamówienia publicznego prowadzącym do zawarcia Umowy po poinformowaniu o zamiarze zmiany Inspektora nadzoru inwestorskiego lub Zamawiającego i uzyskaniu jego pisemnej akceptacji, na warunkach i zgodnie z procedurą określoną w pkt 11.1 – 11.3. </w:t>
      </w:r>
    </w:p>
    <w:p w14:paraId="7A58FFD1" w14:textId="77777777" w:rsidR="00D657DE" w:rsidRPr="0012778A" w:rsidRDefault="00D657DE" w:rsidP="00977920">
      <w:pPr>
        <w:numPr>
          <w:ilvl w:val="1"/>
          <w:numId w:val="9"/>
        </w:numPr>
        <w:tabs>
          <w:tab w:val="clear" w:pos="0"/>
          <w:tab w:val="num" w:pos="851"/>
        </w:tabs>
        <w:spacing w:before="0" w:after="0"/>
        <w:ind w:left="851" w:right="51" w:hanging="851"/>
        <w:contextualSpacing/>
        <w:jc w:val="both"/>
        <w:rPr>
          <w:rFonts w:ascii="Times New Roman" w:hAnsi="Times New Roman" w:cs="Times New Roman"/>
          <w:strike/>
          <w:sz w:val="22"/>
          <w:szCs w:val="22"/>
          <w:lang w:eastAsia="ar-SA"/>
        </w:rPr>
      </w:pPr>
      <w:r w:rsidRPr="0012778A">
        <w:rPr>
          <w:rFonts w:ascii="Times New Roman" w:hAnsi="Times New Roman" w:cs="Times New Roman"/>
          <w:sz w:val="22"/>
          <w:szCs w:val="22"/>
          <w:lang w:eastAsia="ar-SA"/>
        </w:rPr>
        <w:lastRenderedPageBreak/>
        <w:t>Kierownik Budowy</w:t>
      </w:r>
      <w:r w:rsidRPr="0012778A">
        <w:rPr>
          <w:rFonts w:ascii="Times New Roman" w:hAnsi="Times New Roman" w:cs="Times New Roman"/>
          <w:color w:val="FF0000"/>
          <w:sz w:val="22"/>
          <w:szCs w:val="22"/>
          <w:lang w:eastAsia="ar-SA"/>
        </w:rPr>
        <w:t xml:space="preserve"> </w:t>
      </w:r>
      <w:r w:rsidRPr="0012778A">
        <w:rPr>
          <w:rFonts w:ascii="Times New Roman" w:hAnsi="Times New Roman" w:cs="Times New Roman"/>
          <w:sz w:val="22"/>
          <w:szCs w:val="22"/>
          <w:lang w:eastAsia="ar-SA"/>
        </w:rPr>
        <w:t>ma obowiązek przebywania na Terenie budowy w trakcie wykonywania robót budowlanych stanowiących przedmiot Umowy.</w:t>
      </w:r>
    </w:p>
    <w:p w14:paraId="435AE7F1" w14:textId="77777777" w:rsidR="00D657DE" w:rsidRPr="0012778A" w:rsidRDefault="00D657DE" w:rsidP="00977920">
      <w:pPr>
        <w:numPr>
          <w:ilvl w:val="1"/>
          <w:numId w:val="9"/>
        </w:numPr>
        <w:tabs>
          <w:tab w:val="clear" w:pos="0"/>
          <w:tab w:val="num" w:pos="851"/>
        </w:tabs>
        <w:spacing w:before="0" w:after="0"/>
        <w:ind w:left="851" w:right="51" w:hanging="851"/>
        <w:contextualSpacing/>
        <w:jc w:val="both"/>
        <w:rPr>
          <w:rFonts w:ascii="Times New Roman" w:hAnsi="Times New Roman" w:cs="Times New Roman"/>
          <w:strike/>
          <w:sz w:val="22"/>
          <w:szCs w:val="22"/>
          <w:lang w:eastAsia="ar-SA"/>
        </w:rPr>
      </w:pPr>
      <w:r w:rsidRPr="0012778A">
        <w:rPr>
          <w:rFonts w:ascii="Times New Roman" w:hAnsi="Times New Roman" w:cs="Times New Roman"/>
          <w:sz w:val="22"/>
          <w:szCs w:val="22"/>
          <w:lang w:eastAsia="ar-SA"/>
        </w:rPr>
        <w:t xml:space="preserve">Wykonawca ma obowiązek zapewnić udział Kierowników robót branżowych na każdym etapie wykonywania robót budowlanych, gdy ich obecność wynika z przepisów prawa lub jest niezbędna z punktu widzenia prawidłowości wykonywanych robót. </w:t>
      </w:r>
    </w:p>
    <w:p w14:paraId="1180DB80" w14:textId="77777777" w:rsidR="00D657DE" w:rsidRPr="0012778A" w:rsidRDefault="00D657DE" w:rsidP="00977920">
      <w:pPr>
        <w:numPr>
          <w:ilvl w:val="1"/>
          <w:numId w:val="9"/>
        </w:numPr>
        <w:tabs>
          <w:tab w:val="left" w:pos="851"/>
        </w:tabs>
        <w:spacing w:before="0" w:after="0"/>
        <w:ind w:left="851" w:right="51" w:hanging="851"/>
        <w:contextualSpacing/>
        <w:jc w:val="both"/>
        <w:rPr>
          <w:rFonts w:ascii="Times New Roman" w:hAnsi="Times New Roman" w:cs="Times New Roman"/>
          <w:sz w:val="22"/>
          <w:szCs w:val="22"/>
          <w:lang w:eastAsia="ar-SA"/>
        </w:rPr>
      </w:pPr>
      <w:r w:rsidRPr="0012778A">
        <w:rPr>
          <w:rFonts w:ascii="Times New Roman" w:hAnsi="Times New Roman" w:cs="Times New Roman"/>
          <w:sz w:val="22"/>
          <w:szCs w:val="22"/>
          <w:lang w:eastAsia="ar-SA"/>
        </w:rPr>
        <w:t xml:space="preserve">Niezapewnienie przez Wykonawcę Kierownictwa Wykonawcy daje prawo Inspektorowi nadzoru inwestorskiego lub Zamawiającemu do wstrzymania Robót w całości (w przypadku braku Kierownika Budowy). Jakakolwiek przerwa w realizacji Robót wynikająca </w:t>
      </w:r>
      <w:r w:rsidRPr="0012778A">
        <w:rPr>
          <w:rFonts w:ascii="Times New Roman" w:hAnsi="Times New Roman" w:cs="Times New Roman"/>
          <w:sz w:val="22"/>
          <w:szCs w:val="22"/>
          <w:lang w:eastAsia="ar-SA"/>
        </w:rPr>
        <w:br/>
        <w:t>z braku Kierownika Budowy</w:t>
      </w:r>
      <w:r w:rsidRPr="0012778A">
        <w:rPr>
          <w:rFonts w:ascii="Times New Roman" w:hAnsi="Times New Roman" w:cs="Times New Roman"/>
          <w:color w:val="FF0000"/>
          <w:sz w:val="22"/>
          <w:szCs w:val="22"/>
          <w:lang w:eastAsia="ar-SA"/>
        </w:rPr>
        <w:t xml:space="preserve"> </w:t>
      </w:r>
      <w:r w:rsidRPr="0012778A">
        <w:rPr>
          <w:rFonts w:ascii="Times New Roman" w:hAnsi="Times New Roman" w:cs="Times New Roman"/>
          <w:sz w:val="22"/>
          <w:szCs w:val="22"/>
          <w:lang w:eastAsia="ar-SA"/>
        </w:rPr>
        <w:t>wskazanego w pkt 9.1</w:t>
      </w:r>
      <w:r w:rsidRPr="0012778A">
        <w:rPr>
          <w:rFonts w:ascii="Times New Roman" w:hAnsi="Times New Roman" w:cs="Times New Roman"/>
          <w:color w:val="FF0000"/>
          <w:sz w:val="22"/>
          <w:szCs w:val="22"/>
          <w:lang w:eastAsia="ar-SA"/>
        </w:rPr>
        <w:t xml:space="preserve"> </w:t>
      </w:r>
      <w:r w:rsidRPr="0012778A">
        <w:rPr>
          <w:rFonts w:ascii="Times New Roman" w:hAnsi="Times New Roman" w:cs="Times New Roman"/>
          <w:sz w:val="22"/>
          <w:szCs w:val="22"/>
          <w:lang w:eastAsia="ar-SA"/>
        </w:rPr>
        <w:t>będzie traktowana jako przerwa wynikła z przyczyn zależnych od Wykonawcy i nie może stanowić podstawy do zmiany terminu wykonania umowy.</w:t>
      </w:r>
    </w:p>
    <w:p w14:paraId="177173E7" w14:textId="77777777" w:rsidR="00D657DE" w:rsidRPr="0012778A" w:rsidRDefault="00D657DE" w:rsidP="00977920">
      <w:pPr>
        <w:numPr>
          <w:ilvl w:val="1"/>
          <w:numId w:val="9"/>
        </w:numPr>
        <w:tabs>
          <w:tab w:val="left" w:pos="851"/>
        </w:tabs>
        <w:spacing w:before="0" w:after="0"/>
        <w:ind w:left="851" w:right="51" w:hanging="851"/>
        <w:contextualSpacing/>
        <w:jc w:val="both"/>
        <w:rPr>
          <w:rFonts w:ascii="Times New Roman" w:hAnsi="Times New Roman" w:cs="Times New Roman"/>
          <w:bCs/>
          <w:sz w:val="22"/>
          <w:szCs w:val="22"/>
          <w:lang w:eastAsia="ar-SA"/>
        </w:rPr>
      </w:pPr>
      <w:r w:rsidRPr="0012778A">
        <w:rPr>
          <w:rFonts w:ascii="Times New Roman" w:hAnsi="Times New Roman" w:cs="Times New Roman"/>
          <w:bCs/>
          <w:sz w:val="22"/>
          <w:szCs w:val="22"/>
          <w:lang w:eastAsia="ar-SA"/>
        </w:rPr>
        <w:t xml:space="preserve">W trakcie realizacji zamówienia Zamawiający uprawniony jest do wykonywania czynności kontrolnych wobec wykonawcy odnośnie spełniania przez wykonawcę lub podwykonawcę wymogu zatrudnienia na podstawie umowy o pracę osób wykonujących wskazane w pkt 7.10  czynności. W celu weryfikacji zatrudniania, przez wykonawcę lub podwykonawcę, na podstawie umowy o pracę, osób wykonujących wskazane przez zamawiającego czynności </w:t>
      </w:r>
      <w:r w:rsidRPr="0012778A">
        <w:rPr>
          <w:rFonts w:ascii="Times New Roman" w:hAnsi="Times New Roman" w:cs="Times New Roman"/>
          <w:bCs/>
          <w:sz w:val="22"/>
          <w:szCs w:val="22"/>
          <w:lang w:eastAsia="ar-SA"/>
        </w:rPr>
        <w:br/>
        <w:t>w zakresie realizacji zamówienia, umowa przewiduje możliwość żądania przez zamawiającego w szczególności:</w:t>
      </w:r>
    </w:p>
    <w:p w14:paraId="76781372" w14:textId="77777777" w:rsidR="00D657DE" w:rsidRPr="0012778A" w:rsidRDefault="00D657DE" w:rsidP="00977920">
      <w:pPr>
        <w:numPr>
          <w:ilvl w:val="2"/>
          <w:numId w:val="9"/>
        </w:numPr>
        <w:tabs>
          <w:tab w:val="left" w:pos="851"/>
        </w:tabs>
        <w:spacing w:before="0" w:after="0"/>
        <w:ind w:left="851" w:right="51" w:hanging="851"/>
        <w:contextualSpacing/>
        <w:jc w:val="both"/>
        <w:rPr>
          <w:rFonts w:ascii="Times New Roman" w:hAnsi="Times New Roman" w:cs="Times New Roman"/>
          <w:bCs/>
          <w:sz w:val="22"/>
          <w:szCs w:val="22"/>
          <w:lang w:eastAsia="ar-SA"/>
        </w:rPr>
      </w:pPr>
      <w:r w:rsidRPr="0012778A">
        <w:rPr>
          <w:rFonts w:ascii="Times New Roman" w:hAnsi="Times New Roman" w:cs="Times New Roman"/>
          <w:bCs/>
          <w:sz w:val="22"/>
          <w:szCs w:val="22"/>
          <w:lang w:eastAsia="ar-SA"/>
        </w:rPr>
        <w:t>oświadczenia zatrudnionego pracownika;</w:t>
      </w:r>
    </w:p>
    <w:p w14:paraId="778EF4E5" w14:textId="77777777" w:rsidR="00D657DE" w:rsidRPr="0012778A" w:rsidRDefault="00D657DE" w:rsidP="00977920">
      <w:pPr>
        <w:numPr>
          <w:ilvl w:val="2"/>
          <w:numId w:val="9"/>
        </w:numPr>
        <w:tabs>
          <w:tab w:val="left" w:pos="851"/>
        </w:tabs>
        <w:spacing w:before="0" w:after="0"/>
        <w:ind w:left="851" w:right="51" w:hanging="851"/>
        <w:contextualSpacing/>
        <w:jc w:val="both"/>
        <w:rPr>
          <w:rFonts w:ascii="Times New Roman" w:hAnsi="Times New Roman" w:cs="Times New Roman"/>
          <w:bCs/>
          <w:sz w:val="22"/>
          <w:szCs w:val="22"/>
          <w:lang w:eastAsia="ar-SA"/>
        </w:rPr>
      </w:pPr>
      <w:r w:rsidRPr="0012778A">
        <w:rPr>
          <w:rFonts w:ascii="Times New Roman" w:hAnsi="Times New Roman" w:cs="Times New Roman"/>
          <w:bCs/>
          <w:sz w:val="22"/>
          <w:szCs w:val="22"/>
          <w:lang w:eastAsia="ar-SA"/>
        </w:rPr>
        <w:t>oświadczenia wykonawcy lub podwykonawcy o zatrudnieniu pracownika na podstawie umowy o pracę;</w:t>
      </w:r>
    </w:p>
    <w:p w14:paraId="4255F864" w14:textId="77777777" w:rsidR="00D657DE" w:rsidRPr="0012778A" w:rsidRDefault="00D657DE" w:rsidP="00977920">
      <w:pPr>
        <w:numPr>
          <w:ilvl w:val="2"/>
          <w:numId w:val="9"/>
        </w:numPr>
        <w:tabs>
          <w:tab w:val="left" w:pos="851"/>
        </w:tabs>
        <w:spacing w:before="0" w:after="0"/>
        <w:ind w:left="851" w:right="51" w:hanging="851"/>
        <w:contextualSpacing/>
        <w:jc w:val="both"/>
        <w:rPr>
          <w:rFonts w:ascii="Times New Roman" w:hAnsi="Times New Roman" w:cs="Times New Roman"/>
          <w:bCs/>
          <w:sz w:val="22"/>
          <w:szCs w:val="22"/>
          <w:lang w:eastAsia="ar-SA"/>
        </w:rPr>
      </w:pPr>
      <w:r w:rsidRPr="0012778A">
        <w:rPr>
          <w:rFonts w:ascii="Times New Roman" w:hAnsi="Times New Roman" w:cs="Times New Roman"/>
          <w:bCs/>
          <w:sz w:val="22"/>
          <w:szCs w:val="22"/>
          <w:lang w:eastAsia="ar-SA"/>
        </w:rPr>
        <w:t>poświadczonej za zgodność z oryginałem kopii umowy o pracę zatrudnionego pracownika;</w:t>
      </w:r>
    </w:p>
    <w:p w14:paraId="7726F043" w14:textId="77777777" w:rsidR="00D657DE" w:rsidRPr="0012778A" w:rsidRDefault="00D657DE" w:rsidP="00977920">
      <w:pPr>
        <w:numPr>
          <w:ilvl w:val="2"/>
          <w:numId w:val="9"/>
        </w:numPr>
        <w:tabs>
          <w:tab w:val="left" w:pos="851"/>
        </w:tabs>
        <w:spacing w:before="0" w:after="0"/>
        <w:ind w:left="851" w:right="51" w:hanging="851"/>
        <w:contextualSpacing/>
        <w:jc w:val="both"/>
        <w:rPr>
          <w:rFonts w:ascii="Times New Roman" w:hAnsi="Times New Roman" w:cs="Times New Roman"/>
          <w:bCs/>
          <w:sz w:val="22"/>
          <w:szCs w:val="22"/>
          <w:lang w:eastAsia="ar-SA"/>
        </w:rPr>
      </w:pPr>
      <w:r w:rsidRPr="0012778A">
        <w:rPr>
          <w:rFonts w:ascii="Times New Roman" w:hAnsi="Times New Roman" w:cs="Times New Roman"/>
          <w:bCs/>
          <w:sz w:val="22"/>
          <w:szCs w:val="22"/>
          <w:lang w:eastAsia="ar-SA"/>
        </w:rPr>
        <w:t>innych dokumentów</w:t>
      </w:r>
    </w:p>
    <w:p w14:paraId="2BDC35AC" w14:textId="77777777" w:rsidR="00D657DE" w:rsidRPr="0012778A" w:rsidRDefault="00D657DE" w:rsidP="00977920">
      <w:pPr>
        <w:tabs>
          <w:tab w:val="left" w:pos="851"/>
        </w:tabs>
        <w:spacing w:before="0" w:after="0"/>
        <w:ind w:left="851" w:right="51" w:hanging="851"/>
        <w:contextualSpacing/>
        <w:jc w:val="both"/>
        <w:rPr>
          <w:rFonts w:ascii="Times New Roman" w:hAnsi="Times New Roman" w:cs="Times New Roman"/>
          <w:bCs/>
          <w:sz w:val="22"/>
          <w:szCs w:val="22"/>
          <w:lang w:eastAsia="ar-SA"/>
        </w:rPr>
      </w:pPr>
      <w:r w:rsidRPr="0012778A">
        <w:rPr>
          <w:rFonts w:ascii="Times New Roman" w:hAnsi="Times New Roman" w:cs="Times New Roman"/>
          <w:bCs/>
          <w:sz w:val="22"/>
          <w:szCs w:val="22"/>
          <w:lang w:eastAsia="ar-SA"/>
        </w:rPr>
        <w:t xml:space="preserve">              - zawierających informacje, w tym dane osobowe, niezbędne do weryfikacji zatrudnienia na podstawie umowy o pracę, w szczególności imię i nazwisko zatrudnionego pracownika, datę zawarcia umowy o pracę, rodzaj umowy o pracę i zakres obowiązków pracownika.</w:t>
      </w:r>
    </w:p>
    <w:p w14:paraId="3A03E0BA" w14:textId="77777777" w:rsidR="00D657DE" w:rsidRPr="0012778A" w:rsidRDefault="00D657DE" w:rsidP="00977920">
      <w:pPr>
        <w:numPr>
          <w:ilvl w:val="1"/>
          <w:numId w:val="9"/>
        </w:numPr>
        <w:tabs>
          <w:tab w:val="left" w:pos="851"/>
        </w:tabs>
        <w:spacing w:before="0" w:after="0"/>
        <w:ind w:left="851" w:right="51" w:hanging="851"/>
        <w:contextualSpacing/>
        <w:jc w:val="both"/>
        <w:rPr>
          <w:rFonts w:ascii="Times New Roman" w:hAnsi="Times New Roman" w:cs="Times New Roman"/>
          <w:bCs/>
          <w:sz w:val="22"/>
          <w:szCs w:val="22"/>
          <w:lang w:eastAsia="ar-SA"/>
        </w:rPr>
      </w:pPr>
      <w:r w:rsidRPr="0012778A">
        <w:rPr>
          <w:rFonts w:ascii="Times New Roman" w:hAnsi="Times New Roman" w:cs="Times New Roman"/>
          <w:bCs/>
          <w:sz w:val="22"/>
          <w:szCs w:val="22"/>
          <w:lang w:eastAsia="ar-SA"/>
        </w:rPr>
        <w:t xml:space="preserve">Z tytułu niespełnienia przez wykonawcę lub podwykonawcę wymogu zatrudnienia na podstawie umowy o pracę wskazanych wyżej osób, Zamawiający przewiduje sankcję </w:t>
      </w:r>
      <w:r w:rsidRPr="0012778A">
        <w:rPr>
          <w:rFonts w:ascii="Times New Roman" w:hAnsi="Times New Roman" w:cs="Times New Roman"/>
          <w:bCs/>
          <w:sz w:val="22"/>
          <w:szCs w:val="22"/>
          <w:lang w:eastAsia="ar-SA"/>
        </w:rPr>
        <w:br/>
        <w:t xml:space="preserve">w postaci obowiązku zapłaty przez wykonawcę kary umownej określonej w pkt 36.1.15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wskazanych wyżej osób. </w:t>
      </w:r>
    </w:p>
    <w:p w14:paraId="41D0FFDC" w14:textId="77777777" w:rsidR="00D657DE" w:rsidRPr="0012778A" w:rsidRDefault="00D657DE" w:rsidP="00977920">
      <w:pPr>
        <w:numPr>
          <w:ilvl w:val="1"/>
          <w:numId w:val="9"/>
        </w:numPr>
        <w:tabs>
          <w:tab w:val="left" w:pos="851"/>
        </w:tabs>
        <w:spacing w:before="0" w:after="0"/>
        <w:ind w:left="851" w:right="51" w:hanging="851"/>
        <w:contextualSpacing/>
        <w:jc w:val="both"/>
        <w:rPr>
          <w:rFonts w:ascii="Times New Roman" w:hAnsi="Times New Roman" w:cs="Times New Roman"/>
          <w:bCs/>
          <w:sz w:val="22"/>
          <w:szCs w:val="22"/>
          <w:lang w:eastAsia="ar-SA"/>
        </w:rPr>
      </w:pPr>
      <w:r w:rsidRPr="0012778A">
        <w:rPr>
          <w:rFonts w:ascii="Times New Roman" w:hAnsi="Times New Roman" w:cs="Times New Roman"/>
          <w:bCs/>
          <w:sz w:val="22"/>
          <w:szCs w:val="22"/>
          <w:lang w:eastAsia="ar-SA"/>
        </w:rPr>
        <w:t>W przypadku uzasadnionych wątpliwości co do przestrzegania prawa pracy przez wykonawcę lub podwykonawcę, zamawiający może zwrócić się o przeprowadzenie kontroli przez Państwową Inspekcję Pracy.</w:t>
      </w:r>
    </w:p>
    <w:p w14:paraId="09F46EEC" w14:textId="77777777" w:rsidR="00D657DE" w:rsidRPr="0012778A" w:rsidRDefault="00D657DE" w:rsidP="00D657DE">
      <w:pPr>
        <w:tabs>
          <w:tab w:val="left" w:pos="851"/>
        </w:tabs>
        <w:spacing w:before="0" w:after="0"/>
        <w:ind w:left="851" w:right="51" w:firstLine="0"/>
        <w:jc w:val="both"/>
        <w:rPr>
          <w:rFonts w:ascii="Times New Roman" w:hAnsi="Times New Roman" w:cs="Times New Roman"/>
          <w:bCs/>
          <w:sz w:val="22"/>
          <w:szCs w:val="22"/>
          <w:lang w:eastAsia="ar-SA"/>
        </w:rPr>
      </w:pPr>
    </w:p>
    <w:p w14:paraId="014FF89A" w14:textId="77777777" w:rsidR="00D657DE" w:rsidRPr="0012778A" w:rsidRDefault="00D657DE" w:rsidP="00D657DE">
      <w:pPr>
        <w:pStyle w:val="Nagwek11"/>
        <w:numPr>
          <w:ilvl w:val="0"/>
          <w:numId w:val="8"/>
        </w:numPr>
        <w:spacing w:before="0" w:after="240" w:line="360" w:lineRule="auto"/>
        <w:ind w:left="851" w:hanging="851"/>
        <w:rPr>
          <w:rFonts w:ascii="Times New Roman" w:eastAsia="Calibri" w:hAnsi="Times New Roman" w:cs="Times New Roman"/>
          <w:color w:val="auto"/>
        </w:rPr>
      </w:pPr>
      <w:bookmarkStart w:id="11" w:name="_Toc195615069"/>
      <w:r w:rsidRPr="0012778A">
        <w:rPr>
          <w:rFonts w:ascii="Times New Roman" w:eastAsia="Calibri" w:hAnsi="Times New Roman" w:cs="Times New Roman"/>
          <w:color w:val="auto"/>
        </w:rPr>
        <w:t>Podwykonawcy</w:t>
      </w:r>
      <w:bookmarkEnd w:id="11"/>
    </w:p>
    <w:p w14:paraId="7400ED81" w14:textId="77777777" w:rsidR="00D657DE" w:rsidRPr="0012778A" w:rsidRDefault="00D657DE" w:rsidP="00977920">
      <w:pPr>
        <w:numPr>
          <w:ilvl w:val="1"/>
          <w:numId w:val="8"/>
        </w:numPr>
        <w:tabs>
          <w:tab w:val="clear" w:pos="0"/>
          <w:tab w:val="num"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Wykonawca może powierzyć wykonanie części przedmiotu zamówienia Podwykonawcom </w:t>
      </w:r>
      <w:r w:rsidRPr="0012778A">
        <w:rPr>
          <w:rFonts w:ascii="Times New Roman" w:eastAsia="Calibri" w:hAnsi="Times New Roman" w:cs="Times New Roman"/>
          <w:sz w:val="22"/>
          <w:szCs w:val="22"/>
          <w:lang w:eastAsia="en-US"/>
        </w:rPr>
        <w:br/>
        <w:t xml:space="preserve">a oni mogą zlecić ich wykonanie dalszym Podwykonawcom na warunkach zgodnych </w:t>
      </w:r>
      <w:r w:rsidRPr="0012778A">
        <w:rPr>
          <w:rFonts w:ascii="Times New Roman" w:eastAsia="Calibri" w:hAnsi="Times New Roman" w:cs="Times New Roman"/>
          <w:sz w:val="22"/>
          <w:szCs w:val="22"/>
          <w:lang w:eastAsia="en-US"/>
        </w:rPr>
        <w:br/>
        <w:t xml:space="preserve">z niniejszym rozdziałem. </w:t>
      </w:r>
    </w:p>
    <w:p w14:paraId="62A46B98"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58C083A7" w14:textId="77777777" w:rsidR="00D657DE" w:rsidRPr="0012778A" w:rsidRDefault="00D657DE" w:rsidP="00977920">
      <w:pPr>
        <w:numPr>
          <w:ilvl w:val="1"/>
          <w:numId w:val="8"/>
        </w:numPr>
        <w:tabs>
          <w:tab w:val="left" w:pos="426"/>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12778A">
        <w:rPr>
          <w:rFonts w:ascii="Times New Roman" w:eastAsia="Calibri" w:hAnsi="Times New Roman" w:cs="Times New Roman"/>
          <w:color w:val="000000"/>
          <w:sz w:val="22"/>
          <w:szCs w:val="22"/>
          <w:lang w:eastAsia="en-US"/>
        </w:rPr>
        <w:t>Wykonawca jest odpowiedzialny za działania lub zaniechania Podwykonawców, dalszych Podwykonawców, ich przedstawicieli lub pracowników, jak za własne działania lub zaniechania.</w:t>
      </w:r>
    </w:p>
    <w:p w14:paraId="6C878AE9" w14:textId="77777777" w:rsidR="00D657DE" w:rsidRPr="0012778A" w:rsidRDefault="00D657DE" w:rsidP="00977920">
      <w:pPr>
        <w:numPr>
          <w:ilvl w:val="1"/>
          <w:numId w:val="8"/>
        </w:numPr>
        <w:tabs>
          <w:tab w:val="left" w:pos="426"/>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Umowa z Podwykonawcą lub dalszym Podwykonawcą powinna stanowić w szczególności iż:</w:t>
      </w:r>
    </w:p>
    <w:p w14:paraId="26E90668" w14:textId="5E0845D3" w:rsidR="00D657DE" w:rsidRPr="0012778A" w:rsidRDefault="00D657DE" w:rsidP="00977920">
      <w:pPr>
        <w:numPr>
          <w:ilvl w:val="2"/>
          <w:numId w:val="8"/>
        </w:numPr>
        <w:tabs>
          <w:tab w:val="left" w:pos="426"/>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termin zapłaty wynagrodzenia Podwykonawcy lub dalszemu Podwykonawcy nie może być dłuższy niż </w:t>
      </w:r>
      <w:r w:rsidR="00CE1A6C">
        <w:rPr>
          <w:rFonts w:ascii="Times New Roman" w:eastAsia="Calibri" w:hAnsi="Times New Roman" w:cs="Times New Roman"/>
          <w:sz w:val="22"/>
          <w:szCs w:val="22"/>
          <w:lang w:eastAsia="en-US"/>
        </w:rPr>
        <w:t xml:space="preserve">14 </w:t>
      </w:r>
      <w:r w:rsidRPr="0012778A">
        <w:rPr>
          <w:rFonts w:ascii="Times New Roman" w:eastAsia="Calibri" w:hAnsi="Times New Roman" w:cs="Times New Roman"/>
          <w:sz w:val="22"/>
          <w:szCs w:val="22"/>
          <w:lang w:eastAsia="en-US"/>
        </w:rPr>
        <w:t>dni od dnia doręczenia Wykonawcy, Podwykonawcy lub dalszemu Podwykonawcy faktury lub rachunku, potwierdzających wykonanie zleconej Podwykonawcy lub dalszemu Podwykonawcy: usługi lub roboty budowlanej,</w:t>
      </w:r>
    </w:p>
    <w:p w14:paraId="54A77DB3" w14:textId="77777777" w:rsidR="00D657DE" w:rsidRPr="0012778A" w:rsidRDefault="00D657DE" w:rsidP="00977920">
      <w:pPr>
        <w:numPr>
          <w:ilvl w:val="2"/>
          <w:numId w:val="8"/>
        </w:numPr>
        <w:tabs>
          <w:tab w:val="left" w:pos="426"/>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przedmiotem Umowy o podwykonawstwo jest wyłącznie wykonanie, odpowiednio: robót budowlanych, dostaw lub usług, które ściśle odpowiadają części zamówienia określonego Umową zawartą pomiędzy Zamawiającym a Wykonawcą,</w:t>
      </w:r>
    </w:p>
    <w:p w14:paraId="388E2587"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wykonanie przedmiotu Umowy o podwykonawstwo zostaje określone na co najmniej takim poziomie jakości, jaki wynika z Umowy zawartej pomiędzy Zamawiającym </w:t>
      </w:r>
      <w:r w:rsidRPr="0012778A">
        <w:rPr>
          <w:rFonts w:ascii="Times New Roman" w:eastAsia="Calibri" w:hAnsi="Times New Roman" w:cs="Times New Roman"/>
          <w:sz w:val="22"/>
          <w:szCs w:val="22"/>
          <w:lang w:eastAsia="en-US"/>
        </w:rPr>
        <w:br/>
        <w:t>a Wykonawcą i powinno odpowiadać stosownym dla tego wykonania wymaganiom określonym w Dokumentacji projektowej oraz standardom deklarowanym w Ofercie Wykonawcy,</w:t>
      </w:r>
    </w:p>
    <w:p w14:paraId="40427C4B"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wykonanie przedmiotu Umowy o podwykonawstwo zostaje określone na co najmniej takim poziomie jakości, jaki wynika z Umowy zawartej pomiędzy Zamawiającym a Wykonawcą </w:t>
      </w:r>
      <w:r w:rsidRPr="0012778A">
        <w:rPr>
          <w:rFonts w:ascii="Times New Roman" w:eastAsia="Calibri" w:hAnsi="Times New Roman" w:cs="Times New Roman"/>
          <w:sz w:val="22"/>
          <w:szCs w:val="22"/>
          <w:lang w:eastAsia="en-US"/>
        </w:rPr>
        <w:br/>
        <w:t xml:space="preserve">i powinno odpowiadać stosownym dla tego wykonania wymaganiom określonym </w:t>
      </w:r>
      <w:r w:rsidRPr="0012778A">
        <w:rPr>
          <w:rFonts w:ascii="Times New Roman" w:eastAsia="Calibri" w:hAnsi="Times New Roman" w:cs="Times New Roman"/>
          <w:sz w:val="22"/>
          <w:szCs w:val="22"/>
          <w:lang w:eastAsia="en-US"/>
        </w:rPr>
        <w:br/>
        <w:t>w Dokumentacji projektowej oraz standardom deklarowanym w Ofercie Wykonawcy,</w:t>
      </w:r>
    </w:p>
    <w:p w14:paraId="51A71154"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hAnsi="Times New Roman" w:cs="Times New Roman"/>
          <w:sz w:val="22"/>
          <w:szCs w:val="22"/>
        </w:rPr>
        <w:lastRenderedPageBreak/>
        <w:t>okres odpowiedzialności Podwykonawcy lub dalszego Podwykonawcy za Wady przedmiotu Umowy o podwykonawstwo, nie będzie  krótszy od okresu odpowiedzialności za Wady przedmiotu Umowy Wykonawcy wobec Zamawiającego,</w:t>
      </w:r>
    </w:p>
    <w:p w14:paraId="11509351"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Podwykonawca lub dalszy Podwykonawca musi wykazać się posiadaniem wiedzy </w:t>
      </w:r>
      <w:r w:rsidRPr="0012778A">
        <w:rPr>
          <w:rFonts w:ascii="Times New Roman" w:eastAsia="Calibri" w:hAnsi="Times New Roman" w:cs="Times New Roman"/>
          <w:sz w:val="22"/>
          <w:szCs w:val="22"/>
          <w:lang w:eastAsia="en-US"/>
        </w:rPr>
        <w:br/>
        <w:t xml:space="preserve">i doświadczenia a także dysponować personelem i sprzętem, gwarantującymi prawidłowe wykonanie podzlecanej części Umowy. Dokumenty potwierdzające wiedzę i doświadczenie Podwykonawcy lub dalszego Podwykonawcy, wykazy personelu i sprzętu oraz informacja </w:t>
      </w:r>
      <w:r w:rsidRPr="0012778A">
        <w:rPr>
          <w:rFonts w:ascii="Times New Roman" w:eastAsia="Calibri" w:hAnsi="Times New Roman" w:cs="Times New Roman"/>
          <w:sz w:val="22"/>
          <w:szCs w:val="22"/>
          <w:lang w:eastAsia="en-US"/>
        </w:rPr>
        <w:br/>
        <w:t>o kwalifikacjach osób, którymi dysponuje Podwykonawca lub dalszy Podwykonawca w celu realizacji przedmiotu Umowy o podwykonawstwo będą podlegały merytorycznej ocenie przez Inspektora nadzoru inwestorskiego,</w:t>
      </w:r>
    </w:p>
    <w:p w14:paraId="5B304F0F"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Podwykonawca lub dalszy Podwykonawca są zobowiązani do przedstawiania Zamawiającemu na jego żądanie dokumentów, oświadczeń i wyjaśnień dotyczących realizacji Umowy o podwykonawstwo, w tym składania na jego żądanie informacji dotyczących stanu rozliczeń finansowych pomiędzy Wykonawcą a Podwykonawcą lub dalszym Podwykonawcom,</w:t>
      </w:r>
    </w:p>
    <w:p w14:paraId="6755DAF9"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Umowa o podwykonawstwo nie może zawierać postanowień:</w:t>
      </w:r>
    </w:p>
    <w:p w14:paraId="63BE6B34"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1B23A78C"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uzależniających zwrot kwot zabezpieczenia przez Wykonawcę Podwykonawcy, od zwrotu Zabezpieczenia należytego wykonania umowy Wykonawcy przez Zamawiającego;</w:t>
      </w:r>
    </w:p>
    <w:p w14:paraId="41DF70CA"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ustanawiających kwotę zabezpieczenia wykonania umowy przez Podwykonawcę lub dalszego Podwykonawcę z wypłacanego mu przez Wykonawcę lub Podwykonawcę wynagrodzenia, </w:t>
      </w:r>
    </w:p>
    <w:p w14:paraId="33F6C170"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przewidujących wystawienie faktury lub rachunku za wykonanie całości lub części przedmiotu Umowy po rozliczeniu całości lub tej części pomiędzy Zamawiającym </w:t>
      </w:r>
      <w:r w:rsidRPr="0012778A">
        <w:rPr>
          <w:rFonts w:ascii="Times New Roman" w:eastAsia="Calibri" w:hAnsi="Times New Roman" w:cs="Times New Roman"/>
          <w:sz w:val="22"/>
          <w:szCs w:val="22"/>
          <w:lang w:eastAsia="en-US"/>
        </w:rPr>
        <w:br/>
        <w:t>a Wykonawcą.</w:t>
      </w:r>
    </w:p>
    <w:p w14:paraId="1C67A72D"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4F8539BF"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Wykonawca, Podwykonawca lub dalszy Podwykonawca zobowiązany jest do przedłożenia Zamawiającemu, za pośrednictwem Inspektora nadzoru inwestorskiego, projektu Umowy </w:t>
      </w:r>
      <w:r w:rsidRPr="0012778A">
        <w:rPr>
          <w:rFonts w:ascii="Times New Roman" w:eastAsia="Calibri" w:hAnsi="Times New Roman" w:cs="Times New Roman"/>
          <w:sz w:val="22"/>
          <w:szCs w:val="22"/>
          <w:lang w:eastAsia="en-US"/>
        </w:rPr>
        <w:br/>
        <w:t xml:space="preserve">o podwykonawstwo, której przedmiotem są roboty budowlane, wraz z zestawieniem ilości robót i ich wyceną nawiązującą do cen przedstawionych w Ofercie Wykonawcy, wraz </w:t>
      </w:r>
      <w:r w:rsidRPr="0012778A">
        <w:rPr>
          <w:rFonts w:ascii="Times New Roman" w:eastAsia="Calibri" w:hAnsi="Times New Roman" w:cs="Times New Roman"/>
          <w:sz w:val="22"/>
          <w:szCs w:val="22"/>
          <w:lang w:eastAsia="en-US"/>
        </w:rPr>
        <w:br/>
        <w:t xml:space="preserve">z częścią dokumentacji dotyczącej wykonania robót, które mają być realizowane na podstawie Umowy o podwykonawstwo lub ze wskazaniem tej części dokumentacji, nie </w:t>
      </w:r>
      <w:r w:rsidRPr="0012778A">
        <w:rPr>
          <w:rFonts w:ascii="Times New Roman" w:eastAsia="Calibri" w:hAnsi="Times New Roman" w:cs="Times New Roman"/>
          <w:sz w:val="22"/>
          <w:szCs w:val="22"/>
          <w:lang w:eastAsia="en-US"/>
        </w:rPr>
        <w:lastRenderedPageBreak/>
        <w:t xml:space="preserve">później niż 14 dni przed jej zawarciem, a w przypadku projektu umowy przedkładanego przez Podwykonawcę lub dalszego Podwykonawcę,  wraz ze zgodą Wykonawcy na zawarcie Umowy o podwykonawstwo o treści zgodnej z projektem umowy.  </w:t>
      </w:r>
    </w:p>
    <w:p w14:paraId="45052A68"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Projekt Umowy o podwykonawstwo, której przedmiotem są roboty budowlane,  będzie uważany za zaakceptowany przez Zamawiającego, jeżeli Zamawiający w terminie 14 dni od dnia przedłożenia mu projektu nie zgłosi na piśmie zastrzeżeń. Za dzień przedłożenia projektu przez Wykonawcę uznaje się dzień przedłożenia projektu Inspektorowi nadzoru inwestorskiego na zasadach określonych w pkt 10.7.</w:t>
      </w:r>
    </w:p>
    <w:p w14:paraId="72389F56"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Zamawiający zgłosi w terminie określonym w pkt 10.8 pisemne zastrzeżenia do projektu Umowy </w:t>
      </w:r>
      <w:r w:rsidRPr="0012778A">
        <w:rPr>
          <w:rFonts w:ascii="Times New Roman" w:hAnsi="Times New Roman" w:cs="Times New Roman"/>
          <w:sz w:val="22"/>
          <w:szCs w:val="22"/>
          <w:lang w:eastAsia="ar-SA"/>
        </w:rPr>
        <w:t xml:space="preserve">o podwykonawstwo, której przedmiotem są roboty budowlane, w szczególności </w:t>
      </w:r>
      <w:r w:rsidRPr="0012778A">
        <w:rPr>
          <w:rFonts w:ascii="Times New Roman" w:hAnsi="Times New Roman" w:cs="Times New Roman"/>
          <w:sz w:val="22"/>
          <w:szCs w:val="22"/>
          <w:lang w:eastAsia="ar-SA"/>
        </w:rPr>
        <w:br/>
        <w:t xml:space="preserve">w następujących przypadkach: </w:t>
      </w:r>
    </w:p>
    <w:p w14:paraId="014591FE"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hAnsi="Times New Roman" w:cs="Times New Roman"/>
          <w:sz w:val="22"/>
          <w:szCs w:val="22"/>
          <w:lang w:eastAsia="ar-SA"/>
        </w:rPr>
        <w:t xml:space="preserve">niespełniania przez projekt wymagań dotyczących Umowy o podwykonawstwo, określonych </w:t>
      </w:r>
      <w:r w:rsidRPr="0012778A">
        <w:rPr>
          <w:rFonts w:ascii="Times New Roman" w:hAnsi="Times New Roman" w:cs="Times New Roman"/>
          <w:sz w:val="22"/>
          <w:szCs w:val="22"/>
          <w:lang w:eastAsia="ar-SA"/>
        </w:rPr>
        <w:br/>
        <w:t xml:space="preserve">w pkt 10.4, </w:t>
      </w:r>
      <w:r w:rsidRPr="0012778A">
        <w:rPr>
          <w:rFonts w:ascii="Times New Roman" w:hAnsi="Times New Roman" w:cs="Times New Roman"/>
          <w:color w:val="000000"/>
          <w:sz w:val="22"/>
          <w:szCs w:val="22"/>
          <w:lang w:eastAsia="ar-SA"/>
        </w:rPr>
        <w:t>przy czym, Zamawiający może odstąpić od żądania załączników (dokumentów) do Umowy o podwykonawstwo, o których mowa w pkt 10.4.6.</w:t>
      </w:r>
    </w:p>
    <w:p w14:paraId="64FE788A"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hAnsi="Times New Roman" w:cs="Times New Roman"/>
          <w:sz w:val="22"/>
          <w:szCs w:val="22"/>
          <w:lang w:eastAsia="ar-SA"/>
        </w:rPr>
        <w:t>niezałączenia do projektu zestawień, dokumentów lub informacji, o których mowa w pkt 10.7,</w:t>
      </w:r>
    </w:p>
    <w:p w14:paraId="116339FA"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podmiot trzecie, na zasoby którego Wykonawca powoływał się w postępowaniu o udzielenie zamówienia publicznego w celu wykazania spełniania warunków udziału w postępowaniu,</w:t>
      </w:r>
    </w:p>
    <w:p w14:paraId="26B3E3B8"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5E33D0A6"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gdy projekt zawiera postanowienia uzależniające zwrot kwot zabezpieczenia przez Wykonawcę Podwykonawcy od zwrotu Wykonawcy Zabezpieczenia należytego wykonania Umowy przez Zamawiającego, </w:t>
      </w:r>
    </w:p>
    <w:p w14:paraId="04D86319"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gdy termin realizacji robót budowlanych określonych projektem jest dłuższy niż przewidywany Umową dla tych robót,</w:t>
      </w:r>
    </w:p>
    <w:p w14:paraId="7C5E740B"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gdy projekt zawiera postanowienia dotyczące sposobu rozliczeń za wykonane roboty, uniemożliwiającego rozliczenie tych robót pomiędzy Zamawiającym a Wykonawcą na podstawie Umowy,</w:t>
      </w:r>
    </w:p>
    <w:p w14:paraId="4E96D284" w14:textId="77777777" w:rsidR="00D657DE" w:rsidRPr="0012778A"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kwota wynagrodzenia Podwykonawcy lub dalszego Podwykonawcy przekracza kwotę wynagrodzenia przysługującego Wykonawcy na dzień złożenia wniosku o akceptację.</w:t>
      </w:r>
    </w:p>
    <w:p w14:paraId="0B16E9FF"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lastRenderedPageBreak/>
        <w:t xml:space="preserve"> W przypadku zgłoszenia przez Zamawiającego zastrzeżeń do projektu Umowy </w:t>
      </w:r>
      <w:r w:rsidRPr="0012778A">
        <w:rPr>
          <w:rFonts w:ascii="Times New Roman" w:eastAsia="Calibri" w:hAnsi="Times New Roman" w:cs="Times New Roman"/>
          <w:sz w:val="22"/>
          <w:szCs w:val="22"/>
          <w:lang w:eastAsia="en-US"/>
        </w:rPr>
        <w:br/>
        <w:t xml:space="preserve">o podwykonawstwo w terminie określonym w pkt 10.8. Wykonawca, Podwykonawca lub dalszy Podwykonawca może przedłożyć zmieniony projekt Umowy o podwykonawstwo, uwzględniający w całości zastrzeżenia Zamawiającego. </w:t>
      </w:r>
    </w:p>
    <w:p w14:paraId="091B9F87" w14:textId="77777777" w:rsidR="00D657DE" w:rsidRPr="0012778A" w:rsidRDefault="00D657DE" w:rsidP="00977920">
      <w:pPr>
        <w:numPr>
          <w:ilvl w:val="1"/>
          <w:numId w:val="8"/>
        </w:numPr>
        <w:tabs>
          <w:tab w:val="left" w:pos="851"/>
          <w:tab w:val="left" w:pos="1276"/>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w:t>
      </w:r>
      <w:r w:rsidRPr="0012778A">
        <w:rPr>
          <w:rFonts w:ascii="Times New Roman" w:eastAsia="Calibri" w:hAnsi="Times New Roman" w:cs="Times New Roman"/>
          <w:sz w:val="22"/>
          <w:szCs w:val="22"/>
          <w:lang w:eastAsia="en-US"/>
        </w:rPr>
        <w:br/>
        <w:t>o podwykonawstwo w terminie 7 dni od dnia zawarcia tej Umowy, jednakże nie później niż na 3 dni przed dniem skierowania Podwykonawcy lub dalszego Podwykonawcy do realizacji robót budowlanych.</w:t>
      </w:r>
    </w:p>
    <w:p w14:paraId="03C3A0E3"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Nieuwzględnienie przez Wykonawcę, w terminie 30 dni od dnia wniesienia przez Zamawiającego lub Inspektora nadzoru inwestorskiego zastrzeżeń, o których mowa w pkt 10.9, będzie uważane za wniesienie sprzeciwu do przedłożonej Umowy o podwykonawstwo, której przedmiotem są roboty budowlane lub usługi bez konieczności dodatkowego informowania o tym Wykonawcy, Podwykonawcy lub dalszego Podwykonawcy.</w:t>
      </w:r>
    </w:p>
    <w:p w14:paraId="02FFE9B4"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hAnsi="Times New Roman" w:cs="Times New Roman"/>
          <w:sz w:val="22"/>
          <w:szCs w:val="22"/>
          <w:lang w:eastAsia="ar-SA"/>
        </w:rPr>
        <w:t xml:space="preserve">Umowa o podwykonawstwo, której przedmiotem są roboty budowlane, będzie uważana za zaakceptowaną przez Zamawiającego, jeżeli Zamawiający w terminie 14 dni od dnia przedłożenia kopii tej umowy nie zgłosi do niej na piśmie sprzeciwu. </w:t>
      </w:r>
    </w:p>
    <w:p w14:paraId="2EB54B93" w14:textId="77777777" w:rsidR="00D657DE" w:rsidRPr="0012778A" w:rsidRDefault="00D657DE" w:rsidP="00977920">
      <w:pPr>
        <w:pStyle w:val="Akapitzlist"/>
        <w:numPr>
          <w:ilvl w:val="1"/>
          <w:numId w:val="8"/>
        </w:numPr>
        <w:tabs>
          <w:tab w:val="left" w:pos="851"/>
        </w:tabs>
        <w:spacing w:after="0" w:line="360" w:lineRule="auto"/>
        <w:ind w:left="851" w:hanging="851"/>
        <w:jc w:val="both"/>
        <w:rPr>
          <w:rFonts w:ascii="Times New Roman" w:eastAsia="Times New Roman" w:hAnsi="Times New Roman"/>
          <w:lang w:eastAsia="ar-SA"/>
        </w:rPr>
      </w:pPr>
      <w:r w:rsidRPr="0012778A">
        <w:rPr>
          <w:rFonts w:ascii="Times New Roman" w:eastAsia="Times New Roman" w:hAnsi="Times New Roman"/>
          <w:lang w:eastAsia="ar-SA"/>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w:t>
      </w:r>
      <w:r w:rsidRPr="0012778A">
        <w:rPr>
          <w:rFonts w:ascii="Times New Roman" w:eastAsia="Times New Roman" w:hAnsi="Times New Roman"/>
          <w:lang w:eastAsia="ar-SA"/>
        </w:rPr>
        <w:br/>
        <w:t xml:space="preserve">0,5 % szacunkowego wynagrodzenia brutto Wykonawcy, o którym mowa w pkt 27.1.1, oraz Umów o podwykonawstwo, których przedmiot został wskazany w SWZ jako niepodlegający temu obowiązkowi, przy czym wyłączenie to nie dotyczy Umów o podwykonawstwo </w:t>
      </w:r>
      <w:r w:rsidRPr="0012778A">
        <w:rPr>
          <w:rFonts w:ascii="Times New Roman" w:eastAsia="Times New Roman" w:hAnsi="Times New Roman"/>
          <w:lang w:eastAsia="ar-SA"/>
        </w:rPr>
        <w:br/>
        <w:t>w zakresie dostaw lub usług o wartości większej niż 50.000 zł (brutto).</w:t>
      </w:r>
    </w:p>
    <w:p w14:paraId="7C210E2F"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hAnsi="Times New Roman" w:cs="Times New Roman"/>
          <w:sz w:val="22"/>
          <w:szCs w:val="22"/>
          <w:lang w:eastAsia="ar-SA"/>
        </w:rPr>
        <w:t>Wykonawca, Podwykonawca lub dalszy Podwykonawca nie może polecić Podwykonawcy realizacji przedmiotu Umowy o podwykonawstwo, której przedmiotem są roboty budowlane w przypadku braku jej akceptacji przez Zamawiającego.</w:t>
      </w:r>
    </w:p>
    <w:p w14:paraId="1B2A125E"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hAnsi="Times New Roman" w:cs="Times New Roman"/>
          <w:sz w:val="22"/>
          <w:szCs w:val="22"/>
          <w:lang w:eastAsia="ar-SA"/>
        </w:rPr>
        <w:t xml:space="preserve">Zamawiający może zażądać od Wykonawcy niezwłocznego usunięcia z Terenu budowy Podwykonawcy lub dalszego Podwykonawcy, z którym powinna a nie została zawarta Umowa o podwykonawstwo zaakceptowana przez Zamawiającego, lub może usunąć takiego Podwykonawcę lub dalszego Podwykonawcę na koszt Wykonawcy. </w:t>
      </w:r>
    </w:p>
    <w:p w14:paraId="380F6C34"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hAnsi="Times New Roman" w:cs="Times New Roman"/>
          <w:sz w:val="22"/>
          <w:szCs w:val="22"/>
          <w:lang w:eastAsia="ar-SA"/>
        </w:rPr>
        <w:t xml:space="preserve">Wykonawca, Podwykonawca lub dalszy Podwykonawca przedłoży wraz z kopią Umowy </w:t>
      </w:r>
      <w:r w:rsidRPr="0012778A">
        <w:rPr>
          <w:rFonts w:ascii="Times New Roman" w:hAnsi="Times New Roman" w:cs="Times New Roman"/>
          <w:sz w:val="22"/>
          <w:szCs w:val="22"/>
          <w:lang w:eastAsia="ar-SA"/>
        </w:rPr>
        <w:br/>
        <w:t xml:space="preserve">o podwykonawstwo odpis z Krajowego Rejestru Sądowego Podwykonawcy lub dalszego Podwykonawcy, bądź inny dokument właściwy z uwagi na status prawny Podwykonawcy </w:t>
      </w:r>
      <w:r w:rsidRPr="0012778A">
        <w:rPr>
          <w:rFonts w:ascii="Times New Roman" w:hAnsi="Times New Roman" w:cs="Times New Roman"/>
          <w:sz w:val="22"/>
          <w:szCs w:val="22"/>
          <w:lang w:eastAsia="ar-SA"/>
        </w:rPr>
        <w:lastRenderedPageBreak/>
        <w:t>lub dalszego Podwykonawcy, potwierdzający, że osoby zawierające umowę w imieniu Podwykonawcy lub dalszego Podwykonawcy posiadają uprawnienia do jego reprezentacji.</w:t>
      </w:r>
    </w:p>
    <w:p w14:paraId="42B6C861"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hAnsi="Times New Roman" w:cs="Times New Roman"/>
          <w:sz w:val="22"/>
          <w:szCs w:val="22"/>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pkt 10.7 – 10.13.</w:t>
      </w:r>
    </w:p>
    <w:p w14:paraId="793201A2"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hAnsi="Times New Roman" w:cs="Times New Roman"/>
          <w:sz w:val="22"/>
          <w:szCs w:val="22"/>
          <w:lang w:eastAsia="ar-SA"/>
        </w:rPr>
        <w:t xml:space="preserve"> Do zmian istotnych postanowień Umów o podwykonawstwo, innych niż określone w pkt 10.18, stosuje się zasady określone w pkt 10.7 – 10.13. </w:t>
      </w:r>
    </w:p>
    <w:p w14:paraId="0E75A03C"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hAnsi="Times New Roman" w:cs="Times New Roman"/>
          <w:sz w:val="22"/>
          <w:szCs w:val="22"/>
          <w:lang w:eastAsia="ar-SA"/>
        </w:rPr>
        <w:t>W przypadku zawarcia Umowy o podwykonawstwo Wykonawca, Podwykonawca lub dalszy Podwykonawca jest zobowiązany do zapłaty wynagrodzenia należnego Podwykonawcy lub dalszemu Podwykonawcy z zachowaniem terminów określonych tą umową.</w:t>
      </w:r>
    </w:p>
    <w:p w14:paraId="5190E55A"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Zamawiający, </w:t>
      </w:r>
      <w:r w:rsidRPr="0012778A">
        <w:rPr>
          <w:rFonts w:ascii="Times New Roman" w:hAnsi="Times New Roman" w:cs="Times New Roman"/>
          <w:sz w:val="22"/>
          <w:szCs w:val="22"/>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EBB9971"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hAnsi="Times New Roman" w:cs="Times New Roman"/>
          <w:sz w:val="22"/>
          <w:szCs w:val="22"/>
          <w:lang w:eastAsia="ar-SA"/>
        </w:rPr>
        <w:t xml:space="preserve">W przypadku, gdy projekt Umowy o podwykonawstwo lub projekt zmiany Umowy </w:t>
      </w:r>
      <w:r w:rsidRPr="0012778A">
        <w:rPr>
          <w:rFonts w:ascii="Times New Roman" w:hAnsi="Times New Roman" w:cs="Times New Roman"/>
          <w:sz w:val="22"/>
          <w:szCs w:val="22"/>
          <w:lang w:eastAsia="ar-SA"/>
        </w:rPr>
        <w:br/>
        <w:t xml:space="preserve">o podwykonawstwo, a także Umowy o podwykonawstwo i ich zmiany sporządzane są </w:t>
      </w:r>
      <w:r w:rsidRPr="0012778A">
        <w:rPr>
          <w:rFonts w:ascii="Times New Roman" w:hAnsi="Times New Roman" w:cs="Times New Roman"/>
          <w:sz w:val="22"/>
          <w:szCs w:val="22"/>
          <w:lang w:eastAsia="ar-SA"/>
        </w:rPr>
        <w:br/>
        <w:t>w języku obcym, Wykonawca, Podwykonawca lub dalszy Podwykonawca jest zobowiązany załączyć do przedkładanego projektu jego tłumaczenie na język polski, a w przypadku kopii Umowy o podwykonawstwo – tłumaczenie przysięgłe umowy na język polski.</w:t>
      </w:r>
    </w:p>
    <w:p w14:paraId="3DFA6588"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hAnsi="Times New Roman" w:cs="Times New Roman"/>
          <w:sz w:val="22"/>
          <w:szCs w:val="22"/>
          <w:lang w:eastAsia="ar-SA"/>
        </w:rPr>
        <w:t xml:space="preserve">Rozliczenia pomiędzy Wykonawcą a Podwykonawcą lub dalszym Podwykonawcą powinny być dokonywane w taki sposób, aby suma wszystkich należności Wykonawcy wobec Podwykonawców lub dalszych Podwykonawców, w żadnym momencie trwania umowy nie przekraczała kwoty, która zgodnie z Umową jest należna Wykonawcy od Zamawiającego. </w:t>
      </w:r>
    </w:p>
    <w:p w14:paraId="4A15F84F"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hAnsi="Times New Roman" w:cs="Times New Roman"/>
          <w:sz w:val="22"/>
          <w:szCs w:val="22"/>
          <w:lang w:eastAsia="ar-SA"/>
        </w:rPr>
        <w:t xml:space="preserve">Każdy Podwykonawca lub dalszy Podwykonawca musi posiadać ubezpieczenie OC </w:t>
      </w:r>
      <w:r w:rsidRPr="0012778A">
        <w:rPr>
          <w:rFonts w:ascii="Times New Roman" w:hAnsi="Times New Roman" w:cs="Times New Roman"/>
          <w:sz w:val="22"/>
          <w:szCs w:val="22"/>
          <w:lang w:eastAsia="ar-SA"/>
        </w:rPr>
        <w:br/>
        <w:t xml:space="preserve">w zakresie odpowiadającym wymaganiom stawianym Wykonawcy w pkt 16.1. i 16.2. niniejszej umowy, na kwotę równą wartości wykonywanych robót w ramach umowy podwykonawczej. </w:t>
      </w:r>
    </w:p>
    <w:p w14:paraId="47E3C9BD" w14:textId="4F1EE68B"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hAnsi="Times New Roman" w:cs="Times New Roman"/>
          <w:sz w:val="22"/>
          <w:szCs w:val="22"/>
          <w:lang w:eastAsia="ar-SA"/>
        </w:rPr>
        <w:lastRenderedPageBreak/>
        <w:t xml:space="preserve">Każdy Podwykonawca lub dalszy Podwykonawca jest zobowiązany składać oświadczenie </w:t>
      </w:r>
      <w:r w:rsidRPr="0012778A">
        <w:rPr>
          <w:rFonts w:ascii="Times New Roman" w:hAnsi="Times New Roman" w:cs="Times New Roman"/>
          <w:sz w:val="22"/>
          <w:szCs w:val="22"/>
          <w:lang w:eastAsia="ar-SA"/>
        </w:rPr>
        <w:br/>
        <w:t>o którym mowa w pkt 27.2.2 na wezwanie Zamawiającego lub Inspektora nadzoru</w:t>
      </w:r>
      <w:r w:rsidR="00CB099A">
        <w:rPr>
          <w:rFonts w:ascii="Times New Roman" w:hAnsi="Times New Roman" w:cs="Times New Roman"/>
          <w:sz w:val="22"/>
          <w:szCs w:val="22"/>
          <w:lang w:eastAsia="ar-SA"/>
        </w:rPr>
        <w:t xml:space="preserve"> </w:t>
      </w:r>
      <w:r w:rsidRPr="0012778A">
        <w:rPr>
          <w:rFonts w:ascii="Times New Roman" w:hAnsi="Times New Roman" w:cs="Times New Roman"/>
          <w:sz w:val="22"/>
          <w:szCs w:val="22"/>
          <w:lang w:eastAsia="ar-SA"/>
        </w:rPr>
        <w:t xml:space="preserve">inwestorskiego. </w:t>
      </w:r>
    </w:p>
    <w:p w14:paraId="08BF25BD" w14:textId="77777777" w:rsidR="00D657DE"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Wykonawca, który zawarł umowę na roboty budowlane, usługi lub dostawy i której okres obowiązywania umowy przekracza 6 miesięcy,  jest zobowiązany do zmiany wynagrodzenia przysługującego podwykonawcy, z którym zawarł umowę, w zakresie odpowiadającym zmianom cen materiałów lub kosztów dotyczących zobowiązania podwykonawcy, jeżeli Zamawiający zmienił jego umowę zgodnie z punktami od 27.1.11 do 27.1.16</w:t>
      </w:r>
    </w:p>
    <w:p w14:paraId="3C774B4F" w14:textId="77777777" w:rsidR="00977920" w:rsidRPr="0012778A" w:rsidRDefault="00977920" w:rsidP="00977920">
      <w:pPr>
        <w:tabs>
          <w:tab w:val="left" w:pos="851"/>
        </w:tabs>
        <w:spacing w:before="0" w:after="0"/>
        <w:ind w:left="851" w:firstLine="0"/>
        <w:contextualSpacing/>
        <w:jc w:val="both"/>
        <w:rPr>
          <w:rFonts w:ascii="Times New Roman" w:eastAsia="Calibri" w:hAnsi="Times New Roman" w:cs="Times New Roman"/>
          <w:sz w:val="22"/>
          <w:szCs w:val="22"/>
          <w:lang w:eastAsia="en-US"/>
        </w:rPr>
      </w:pPr>
    </w:p>
    <w:p w14:paraId="2817817A" w14:textId="77777777" w:rsidR="00D657DE" w:rsidRPr="0012778A" w:rsidRDefault="00D657DE" w:rsidP="00D657DE">
      <w:pPr>
        <w:pStyle w:val="Nagwek11"/>
        <w:numPr>
          <w:ilvl w:val="0"/>
          <w:numId w:val="8"/>
        </w:numPr>
        <w:spacing w:before="0" w:after="240"/>
        <w:ind w:left="851" w:hanging="851"/>
        <w:rPr>
          <w:rFonts w:ascii="Times New Roman" w:eastAsia="Calibri" w:hAnsi="Times New Roman" w:cs="Times New Roman"/>
          <w:color w:val="auto"/>
        </w:rPr>
      </w:pPr>
      <w:bookmarkStart w:id="12" w:name="_Toc195615070"/>
      <w:r w:rsidRPr="0012778A">
        <w:rPr>
          <w:rFonts w:ascii="Times New Roman" w:eastAsia="Calibri" w:hAnsi="Times New Roman" w:cs="Times New Roman"/>
          <w:color w:val="auto"/>
        </w:rPr>
        <w:t>Zmiany dotyczące personelu Wykonawcy</w:t>
      </w:r>
      <w:bookmarkEnd w:id="12"/>
    </w:p>
    <w:p w14:paraId="28CEF98B"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Jeżeli w trakcie wykonywania robót obiektywnie konieczna będzie zmiana jednej z osób deklarowanych przez Wykonawcę w Ofercie, Wykonawca powiadomi o tym fakcie Zamawiającego wskazując przyczynę zmiany oraz osobę zastępującą i przedstawiając jej kwalifikacje co najmniej równe kwalifikacjom wymaganym przez Zamawiającego </w:t>
      </w:r>
      <w:r w:rsidRPr="0012778A">
        <w:rPr>
          <w:rFonts w:ascii="Times New Roman" w:eastAsia="Calibri" w:hAnsi="Times New Roman" w:cs="Times New Roman"/>
          <w:sz w:val="22"/>
          <w:szCs w:val="22"/>
          <w:lang w:eastAsia="en-US"/>
        </w:rPr>
        <w:br/>
        <w:t>w postępowaniu o udzielenie zamówienia publicznego prowadzącym do zawarcia Umowy.</w:t>
      </w:r>
    </w:p>
    <w:p w14:paraId="27480345"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Wykonawca jest zobowiązany przedłożyć Zamawiającemu propozycje zmian, o których mowa w pkt 11.1. nie później niż w terminie 3 dni roboczych przed planowanym skierowaniem nowych osób do realizacji Umowy, a w sytuacjach nagłych </w:t>
      </w:r>
      <w:r w:rsidRPr="0012778A">
        <w:rPr>
          <w:rFonts w:ascii="Times New Roman" w:eastAsia="Calibri" w:hAnsi="Times New Roman" w:cs="Times New Roman"/>
          <w:sz w:val="22"/>
          <w:szCs w:val="22"/>
          <w:lang w:eastAsia="en-US"/>
        </w:rPr>
        <w:br/>
        <w:t xml:space="preserve">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w:t>
      </w:r>
    </w:p>
    <w:p w14:paraId="10B22345" w14:textId="1BD8E255"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Zmiana osób, o których mowa w pkt 11.1., wymaga zatwierdzenia przez Zamawiającego </w:t>
      </w:r>
      <w:r w:rsidR="00E91C46">
        <w:rPr>
          <w:rFonts w:ascii="Times New Roman" w:eastAsia="Calibri" w:hAnsi="Times New Roman" w:cs="Times New Roman"/>
          <w:sz w:val="22"/>
          <w:szCs w:val="22"/>
          <w:lang w:eastAsia="en-US"/>
        </w:rPr>
        <w:br/>
      </w:r>
      <w:r w:rsidRPr="0012778A">
        <w:rPr>
          <w:rFonts w:ascii="Times New Roman" w:eastAsia="Calibri" w:hAnsi="Times New Roman" w:cs="Times New Roman"/>
          <w:sz w:val="22"/>
          <w:szCs w:val="22"/>
          <w:lang w:eastAsia="en-US"/>
        </w:rPr>
        <w:t xml:space="preserve">i nie wymaga zmiany Umowy.   </w:t>
      </w:r>
    </w:p>
    <w:p w14:paraId="1CFFC032"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Wykonawca jest zobowiązany zapewnić, żeby Kierownik Budowy fizycznie przebywał </w:t>
      </w:r>
      <w:r w:rsidRPr="0012778A">
        <w:rPr>
          <w:rFonts w:ascii="Times New Roman" w:eastAsia="Calibri" w:hAnsi="Times New Roman" w:cs="Times New Roman"/>
          <w:sz w:val="22"/>
          <w:szCs w:val="22"/>
          <w:lang w:eastAsia="en-US"/>
        </w:rPr>
        <w:br/>
        <w:t>i wykonywał swoje obowiązki na Terenie budowy.</w:t>
      </w:r>
    </w:p>
    <w:p w14:paraId="1A7D0580" w14:textId="77777777" w:rsidR="00D657DE" w:rsidRPr="0012778A" w:rsidRDefault="00D657DE" w:rsidP="00977920">
      <w:pPr>
        <w:numPr>
          <w:ilvl w:val="1"/>
          <w:numId w:val="8"/>
        </w:numPr>
        <w:tabs>
          <w:tab w:val="left" w:pos="851"/>
          <w:tab w:val="left" w:pos="1134"/>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Wykonawca jest zobowiązany zapewnić, aby osoby zaangażowane do wykonania robót nosiły na Terenie budowy oznaczenia identyfikujące podmioty, które je zaangażowały. </w:t>
      </w:r>
    </w:p>
    <w:p w14:paraId="4948AFFA" w14:textId="77777777" w:rsidR="00D657DE" w:rsidRPr="0012778A" w:rsidRDefault="00D657DE" w:rsidP="00977920">
      <w:pPr>
        <w:numPr>
          <w:ilvl w:val="1"/>
          <w:numId w:val="8"/>
        </w:numPr>
        <w:tabs>
          <w:tab w:val="left" w:pos="851"/>
          <w:tab w:val="left" w:pos="1134"/>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Zamawiający lub Inspektor nadzoru inwestorskiego jest uprawniony do zgłoszenia uwag, zastrzeżeń albo do wystąpienia do Wykonawcy z żądaniem usunięcia określonej osoby, spośród personelu Wykonawcy lub jego Podwykonawcy, która pomimo udzielonego jej upomnienia:</w:t>
      </w:r>
    </w:p>
    <w:p w14:paraId="0493F7AB" w14:textId="77777777" w:rsidR="00D657DE" w:rsidRPr="0012778A" w:rsidRDefault="00D657DE" w:rsidP="00977920">
      <w:pPr>
        <w:numPr>
          <w:ilvl w:val="2"/>
          <w:numId w:val="8"/>
        </w:numPr>
        <w:tabs>
          <w:tab w:val="left" w:pos="851"/>
          <w:tab w:val="left" w:pos="1134"/>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uporczywie wykazuje rażący brak staranności,</w:t>
      </w:r>
    </w:p>
    <w:p w14:paraId="3B911989" w14:textId="77777777" w:rsidR="00D657DE" w:rsidRPr="0012778A" w:rsidRDefault="00D657DE" w:rsidP="00977920">
      <w:pPr>
        <w:numPr>
          <w:ilvl w:val="2"/>
          <w:numId w:val="8"/>
        </w:numPr>
        <w:tabs>
          <w:tab w:val="left" w:pos="851"/>
          <w:tab w:val="left" w:pos="1134"/>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wykonuje swoje obowiązki w sposób niekompetentny lub niedbały,</w:t>
      </w:r>
    </w:p>
    <w:p w14:paraId="488D825F" w14:textId="77777777" w:rsidR="00D657DE" w:rsidRPr="0012778A" w:rsidRDefault="00D657DE" w:rsidP="00977920">
      <w:pPr>
        <w:numPr>
          <w:ilvl w:val="2"/>
          <w:numId w:val="8"/>
        </w:numPr>
        <w:tabs>
          <w:tab w:val="left" w:pos="851"/>
          <w:tab w:val="left" w:pos="1134"/>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lastRenderedPageBreak/>
        <w:t>nie stosuje się do postanowień Umowy lub stwarza zagrożenie dla bezpieczeństwa, zdrowia lub ochrony środowiska, w szczególności narusza zasady bhp oraz przepisy ppoż.</w:t>
      </w:r>
    </w:p>
    <w:p w14:paraId="77CF5C09" w14:textId="77777777" w:rsidR="00D657DE" w:rsidRPr="007F1514"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b/>
          <w:sz w:val="22"/>
          <w:szCs w:val="22"/>
          <w:lang w:eastAsia="en-US"/>
        </w:rPr>
      </w:pPr>
      <w:r w:rsidRPr="0012778A">
        <w:rPr>
          <w:rFonts w:ascii="Times New Roman" w:eastAsia="Calibri" w:hAnsi="Times New Roman" w:cs="Times New Roman"/>
          <w:sz w:val="22"/>
          <w:szCs w:val="22"/>
          <w:lang w:eastAsia="en-US"/>
        </w:rPr>
        <w:t>W przypadku wystąpienia okoliczności, o której mowa w pkt 11.6., Wykonawca wyznaczy odpowiednią osobę na zastępstwo w trybie przewidzianym w pkt 11.1. i pkt 11.2.</w:t>
      </w:r>
    </w:p>
    <w:p w14:paraId="4F72C96C" w14:textId="77777777" w:rsidR="007F1514" w:rsidRPr="0012778A" w:rsidRDefault="007F1514" w:rsidP="007F1514">
      <w:pPr>
        <w:tabs>
          <w:tab w:val="left" w:pos="851"/>
        </w:tabs>
        <w:spacing w:before="0" w:after="0"/>
        <w:ind w:left="851" w:firstLine="0"/>
        <w:contextualSpacing/>
        <w:jc w:val="both"/>
        <w:rPr>
          <w:rFonts w:ascii="Times New Roman" w:eastAsia="Calibri" w:hAnsi="Times New Roman" w:cs="Times New Roman"/>
          <w:b/>
          <w:sz w:val="22"/>
          <w:szCs w:val="22"/>
          <w:lang w:eastAsia="en-US"/>
        </w:rPr>
      </w:pPr>
    </w:p>
    <w:p w14:paraId="690ACA31" w14:textId="77777777" w:rsidR="00D657DE" w:rsidRPr="0012778A" w:rsidRDefault="00D657DE" w:rsidP="00D657DE">
      <w:pPr>
        <w:pStyle w:val="Nagwek11"/>
        <w:numPr>
          <w:ilvl w:val="0"/>
          <w:numId w:val="8"/>
        </w:numPr>
        <w:spacing w:before="0" w:after="240" w:line="360" w:lineRule="auto"/>
        <w:ind w:left="851" w:hanging="851"/>
        <w:rPr>
          <w:rFonts w:ascii="Times New Roman" w:eastAsia="Calibri" w:hAnsi="Times New Roman" w:cs="Times New Roman"/>
          <w:color w:val="auto"/>
        </w:rPr>
      </w:pPr>
      <w:bookmarkStart w:id="13" w:name="_Toc195615071"/>
      <w:r w:rsidRPr="0012778A">
        <w:rPr>
          <w:rFonts w:ascii="Times New Roman" w:eastAsia="Calibri" w:hAnsi="Times New Roman" w:cs="Times New Roman"/>
          <w:color w:val="auto"/>
        </w:rPr>
        <w:t>Obsługa geodezyjna</w:t>
      </w:r>
      <w:bookmarkEnd w:id="13"/>
    </w:p>
    <w:p w14:paraId="5DFB9CA1"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Wykonawca jest odpowiedzialny za obsługę geodezyjną zgodnie z postanowieniami Umowy.</w:t>
      </w:r>
    </w:p>
    <w:p w14:paraId="18B4BCBC"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Wykonawca jest odpowiedzialny za prawidłowe rejestrowanie czynności geodezyjnych.</w:t>
      </w:r>
    </w:p>
    <w:p w14:paraId="68B92F84" w14:textId="3E607EED" w:rsidR="00D657DE"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Wykonawca jest odpowiedzialny za ochronę punktów pomiarowych i wysokościowych, </w:t>
      </w:r>
      <w:r w:rsidR="006F1A1B">
        <w:rPr>
          <w:rFonts w:ascii="Times New Roman" w:eastAsia="Calibri" w:hAnsi="Times New Roman" w:cs="Times New Roman"/>
          <w:sz w:val="22"/>
          <w:szCs w:val="22"/>
          <w:lang w:eastAsia="en-US"/>
        </w:rPr>
        <w:br/>
      </w:r>
      <w:r w:rsidRPr="0012778A">
        <w:rPr>
          <w:rFonts w:ascii="Times New Roman" w:eastAsia="Calibri" w:hAnsi="Times New Roman" w:cs="Times New Roman"/>
          <w:sz w:val="22"/>
          <w:szCs w:val="22"/>
          <w:lang w:eastAsia="en-US"/>
        </w:rPr>
        <w:t>a w przypadku ich uszkodzenia do ich odnowienia.</w:t>
      </w:r>
    </w:p>
    <w:p w14:paraId="576851B1" w14:textId="77777777" w:rsidR="00977920" w:rsidRPr="0012778A" w:rsidRDefault="00977920" w:rsidP="00977920">
      <w:pPr>
        <w:tabs>
          <w:tab w:val="left" w:pos="851"/>
        </w:tabs>
        <w:spacing w:before="0" w:after="0"/>
        <w:ind w:left="851" w:firstLine="0"/>
        <w:contextualSpacing/>
        <w:jc w:val="both"/>
        <w:rPr>
          <w:rFonts w:ascii="Times New Roman" w:eastAsia="Calibri" w:hAnsi="Times New Roman" w:cs="Times New Roman"/>
          <w:sz w:val="22"/>
          <w:szCs w:val="22"/>
          <w:lang w:eastAsia="en-US"/>
        </w:rPr>
      </w:pPr>
    </w:p>
    <w:p w14:paraId="2360D623" w14:textId="77777777" w:rsidR="00D657DE" w:rsidRPr="0012778A" w:rsidRDefault="00D657DE" w:rsidP="00D657DE">
      <w:pPr>
        <w:pStyle w:val="Nagwek11"/>
        <w:numPr>
          <w:ilvl w:val="0"/>
          <w:numId w:val="8"/>
        </w:numPr>
        <w:spacing w:before="0" w:after="240" w:line="360" w:lineRule="auto"/>
        <w:ind w:left="851" w:hanging="851"/>
        <w:rPr>
          <w:rFonts w:ascii="Times New Roman" w:eastAsia="Calibri" w:hAnsi="Times New Roman" w:cs="Times New Roman"/>
          <w:color w:val="auto"/>
        </w:rPr>
      </w:pPr>
      <w:bookmarkStart w:id="14" w:name="_Toc195615072"/>
      <w:r w:rsidRPr="0012778A">
        <w:rPr>
          <w:rFonts w:ascii="Times New Roman" w:eastAsia="Calibri" w:hAnsi="Times New Roman" w:cs="Times New Roman"/>
          <w:color w:val="auto"/>
        </w:rPr>
        <w:t>Harmonogram rzeczowo-finansowy</w:t>
      </w:r>
      <w:bookmarkEnd w:id="14"/>
    </w:p>
    <w:p w14:paraId="5503C7DE"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W terminie 7 dni roboczych od dnia zawarcia Umowy Wykonawca przedstawi Zamawiającemu do zatwierdzenia, Harmonogram rzeczowo – finansowy, zgodnie z którym będzie realizowany przedmiot Umowy. </w:t>
      </w:r>
    </w:p>
    <w:p w14:paraId="0D17709C"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W przypadku zwłoki w przedstawieniu Zamawiającemu Harmonogramu rzeczowo-finansowego do zatwierdzenia w terminie określonym w pkt 13.1, Wykonawca zapłaci Zamawiającemu karę umowną w wysokości 0,1% wartości brutto umowy za każdy rozpoczęty dzień zwłoki.</w:t>
      </w:r>
    </w:p>
    <w:p w14:paraId="5747C5CC"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Harmonogram oraz wszystkie jego aktualizacje będą złożone w wersji papierowej i w edytowalnej wersji elektronicznej w układzie uzgodnionym z Zamawiającym. Harmonogram powinien być sporządzony w czytelny sposób w wersji papierowej i graficznej zawierającej wyróżnienie poszczególnych etapów postępu w realizacji robót budowlanych. </w:t>
      </w:r>
    </w:p>
    <w:p w14:paraId="777BF4A1"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Wykonawca będzie przechowywał egzemplarz zatwierdzonego Harmonogramu rzeczowo – finansowego na Terenie budowy.</w:t>
      </w:r>
    </w:p>
    <w:p w14:paraId="6964B64D"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Harmonogram rzeczowo – finansowy będzie uwzględniał w szczególności szacowanie przerobu i płatności (netto) oraz koszty ogólne rozłożone proporcjonalnie na cały czas trwania Umowy.</w:t>
      </w:r>
    </w:p>
    <w:p w14:paraId="57B2A4E1"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Zamawiający zatwierdzi Harmonogram, o którym mowa w pkt 13.1., w ciągu 7 dni roboczych od daty przedłożenia Harmonogramu do zatwierdzenia lub w tym terminie zgłosi do niego uwagi ze wskazaniem w ich uzasadnieniu na wymagania realizacyjne opisane </w:t>
      </w:r>
      <w:r w:rsidRPr="0012778A">
        <w:rPr>
          <w:rFonts w:ascii="Times New Roman" w:eastAsia="Calibri" w:hAnsi="Times New Roman" w:cs="Times New Roman"/>
          <w:sz w:val="22"/>
          <w:szCs w:val="22"/>
          <w:lang w:eastAsia="en-US"/>
        </w:rPr>
        <w:br/>
        <w:t xml:space="preserve">w SWZ lub Umowie. </w:t>
      </w:r>
    </w:p>
    <w:p w14:paraId="7B6C1DB5"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W przypadku zgłoszenia przez Zamawiającego uwag do Harmonogramu rzeczowo - finansowego Wykonawca będzie zobowiązany do uwzględnienia tych uwag i przedłożenia </w:t>
      </w:r>
      <w:r w:rsidRPr="0012778A">
        <w:rPr>
          <w:rFonts w:ascii="Times New Roman" w:eastAsia="Calibri" w:hAnsi="Times New Roman" w:cs="Times New Roman"/>
          <w:sz w:val="22"/>
          <w:szCs w:val="22"/>
          <w:lang w:eastAsia="en-US"/>
        </w:rPr>
        <w:lastRenderedPageBreak/>
        <w:t xml:space="preserve">Zamawiającemu poprawionego Harmonogramu w terminie 3 dni roboczych od daty otrzymania zgłoszonych przez Zamawiającego uwag. </w:t>
      </w:r>
    </w:p>
    <w:p w14:paraId="7DBC9E03"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Pisemne potwierdzenie przez Zamawiającego uwzględnienia jego uwag lub brak zgłoszenia uwag w terminie określonym w pkt 13.6 będą uważane przez Strony za zatwierdzenie Harmonogramu rzeczowo - finansowego. </w:t>
      </w:r>
    </w:p>
    <w:p w14:paraId="4806E3A2"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W przypadku nie uwzględnienia w całości lub w części uwag Zamawiającego w terminie określonym w pkt 13.6., lub gdy przedłożony Harmonogram będzie w ocenie Zamawiającego niezgodny z Umową, a Zamawiający uzna, że złożenie takiego Harmonogramu rzeczowo-finansowego jest możliwe, Wykonawca zapłaci Zamawiającemu karę umowną w wysokości 0,1% wartości brutto umowy za każdy rozpoczęty dzień zwłoki do momentu zatwierdzenia Harmonogramu przez Zamawiającego. </w:t>
      </w:r>
    </w:p>
    <w:p w14:paraId="4B579225" w14:textId="77777777" w:rsidR="00D657DE" w:rsidRPr="0012778A"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Strony umowy mają prawo powoływania się na Harmonogram rzeczowo – finansowy od dnia jego zatwierdzenia przez Zamawiającego.</w:t>
      </w:r>
    </w:p>
    <w:p w14:paraId="798E7C8A" w14:textId="77777777" w:rsidR="00D657DE" w:rsidRPr="0012778A" w:rsidRDefault="00D657DE" w:rsidP="00977920">
      <w:pPr>
        <w:numPr>
          <w:ilvl w:val="1"/>
          <w:numId w:val="8"/>
        </w:numPr>
        <w:tabs>
          <w:tab w:val="left" w:pos="851"/>
          <w:tab w:val="left" w:pos="993"/>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Harmonogram rzeczowo – finansowy może podlegać aktualizacji na wniosek każdej ze Stron Umowy w zakresie przesunięcia terminów realizacji poszczególnych etapów robót  lub Terminu zakończenia robót. Aktualizacje nie mogą następować częściej niż co 3 miesiące.</w:t>
      </w:r>
    </w:p>
    <w:p w14:paraId="6A4CB7EF" w14:textId="77777777" w:rsidR="00D657DE" w:rsidRPr="0012778A" w:rsidRDefault="00D657DE" w:rsidP="00977920">
      <w:pPr>
        <w:numPr>
          <w:ilvl w:val="1"/>
          <w:numId w:val="8"/>
        </w:numPr>
        <w:tabs>
          <w:tab w:val="left" w:pos="851"/>
          <w:tab w:val="left" w:pos="993"/>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Jeżeli wprowadzenie zmian do Harmonogramu rzeczowo-finansowego nie prowadzi do zmiany Terminu zakończenia robót, ich wprowadzenie nie wymaga zmiany Umowy. </w:t>
      </w:r>
    </w:p>
    <w:p w14:paraId="1C394B21" w14:textId="77777777" w:rsidR="00D657DE" w:rsidRPr="0012778A" w:rsidRDefault="00D657DE" w:rsidP="00977920">
      <w:pPr>
        <w:numPr>
          <w:ilvl w:val="1"/>
          <w:numId w:val="8"/>
        </w:numPr>
        <w:tabs>
          <w:tab w:val="left" w:pos="851"/>
          <w:tab w:val="left" w:pos="993"/>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 xml:space="preserve">W przypadku konieczności aktualizacji Harmonogramu rzeczowo–finansowego, </w:t>
      </w:r>
      <w:r w:rsidRPr="0012778A">
        <w:rPr>
          <w:rFonts w:ascii="Times New Roman" w:eastAsia="Calibri" w:hAnsi="Times New Roman" w:cs="Times New Roman"/>
          <w:sz w:val="22"/>
          <w:szCs w:val="22"/>
          <w:lang w:eastAsia="en-US"/>
        </w:rPr>
        <w:br/>
        <w:t xml:space="preserve">w szczególności, gdy poprzednia wersja Harmonogramu stanie się niespójna z faktycznym postępem w realizacji przedmiotu Umowy, jak również w sytuacji, gdy Zamawiający powiadomi Wykonawcę, że Harmonogram rzeczowo-finansowy jest niezgodny </w:t>
      </w:r>
      <w:r w:rsidRPr="0012778A">
        <w:rPr>
          <w:rFonts w:ascii="Times New Roman" w:eastAsia="Calibri" w:hAnsi="Times New Roman" w:cs="Times New Roman"/>
          <w:sz w:val="22"/>
          <w:szCs w:val="22"/>
          <w:lang w:eastAsia="en-US"/>
        </w:rPr>
        <w:br/>
        <w:t xml:space="preserve">z wymaganiami określonymi Umową a złożenie takiego Harmonogramu jest możliwe, Wykonawca sporządzi niezwłocznie, jednak nie później niż w terminie 7 dni roboczych od dnia ujawnienia konieczności aktualizacji, projekt zaktualizowanego Harmonogramu </w:t>
      </w:r>
      <w:r w:rsidRPr="0012778A">
        <w:rPr>
          <w:rFonts w:ascii="Times New Roman" w:eastAsia="Calibri" w:hAnsi="Times New Roman" w:cs="Times New Roman"/>
          <w:sz w:val="22"/>
          <w:szCs w:val="22"/>
          <w:lang w:eastAsia="en-US"/>
        </w:rPr>
        <w:br/>
        <w:t xml:space="preserve">i przedstawi go Zamawiającemu do zatwierdzenia. Jeżeli Zamawiający w terminie 7 dni roboczych od dnia otrzymania projektu zaktualizowanego Harmonogramu rzeczowo-finansowego nie zgłosi do niego uwag, przedłożony projekt uważa się za zatwierdzony także przez Zamawiającego. </w:t>
      </w:r>
    </w:p>
    <w:p w14:paraId="5D03FBC4" w14:textId="77777777" w:rsidR="00D657DE" w:rsidRPr="0012778A" w:rsidRDefault="00D657DE" w:rsidP="00977920">
      <w:pPr>
        <w:numPr>
          <w:ilvl w:val="1"/>
          <w:numId w:val="8"/>
        </w:numPr>
        <w:tabs>
          <w:tab w:val="left" w:pos="851"/>
          <w:tab w:val="left" w:pos="993"/>
        </w:tabs>
        <w:spacing w:before="0" w:after="0"/>
        <w:ind w:left="851" w:hanging="851"/>
        <w:contextualSpacing/>
        <w:jc w:val="both"/>
        <w:rPr>
          <w:rFonts w:ascii="Times New Roman" w:eastAsia="Calibri" w:hAnsi="Times New Roman" w:cs="Times New Roman"/>
          <w:sz w:val="22"/>
          <w:szCs w:val="22"/>
          <w:lang w:eastAsia="en-US"/>
        </w:rPr>
      </w:pPr>
      <w:r w:rsidRPr="0012778A">
        <w:rPr>
          <w:rFonts w:ascii="Times New Roman" w:eastAsia="Calibri" w:hAnsi="Times New Roman" w:cs="Times New Roman"/>
          <w:sz w:val="22"/>
          <w:szCs w:val="22"/>
          <w:lang w:eastAsia="en-US"/>
        </w:rPr>
        <w:t>Zaktualizowany Harmonogram rzeczowo – finansowy zastępuje dotychczasowy Harmonogram rzeczowo – finansowy i jest wiążący dla Stron.</w:t>
      </w:r>
    </w:p>
    <w:p w14:paraId="7CDE72AE" w14:textId="77777777" w:rsidR="00D657DE" w:rsidRPr="00505CFB"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b/>
          <w:sz w:val="22"/>
          <w:szCs w:val="22"/>
          <w:lang w:eastAsia="en-US"/>
        </w:rPr>
      </w:pPr>
      <w:r w:rsidRPr="00505CFB">
        <w:rPr>
          <w:rFonts w:ascii="Times New Roman" w:eastAsia="Calibri" w:hAnsi="Times New Roman" w:cs="Times New Roman"/>
          <w:sz w:val="22"/>
          <w:szCs w:val="22"/>
          <w:lang w:eastAsia="en-US"/>
        </w:rPr>
        <w:t xml:space="preserve">Jeżeli Zamawiający zgłosi uwagi do projektu zaktualizowanego Harmonogramu rzeczowo-finansowego, uzasadnione odniesieniem do wymagań realizacyjnych opisanych w SWZ, lub Umowie, w szczególności dotyczące jego niezgodności z postanowieniami Umowy lub tempa wykonywania robót, Wykonawca jest zobowiązany do niezwłocznego, nie później niż w terminie 3 dni roboczych od ich otrzymania, przedłożenia poprawionego Harmonogramu </w:t>
      </w:r>
      <w:r w:rsidRPr="00505CFB">
        <w:rPr>
          <w:rFonts w:ascii="Times New Roman" w:eastAsia="Calibri" w:hAnsi="Times New Roman" w:cs="Times New Roman"/>
          <w:sz w:val="22"/>
          <w:szCs w:val="22"/>
          <w:lang w:eastAsia="en-US"/>
        </w:rPr>
        <w:lastRenderedPageBreak/>
        <w:t>rzeczowo-finansowego uwzględniającego uwagi Zamawiającego oraz postanowienia Umowy.</w:t>
      </w:r>
    </w:p>
    <w:p w14:paraId="7CE26D4D" w14:textId="77777777" w:rsidR="00D657DE" w:rsidRPr="00505CFB"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b/>
          <w:sz w:val="22"/>
          <w:szCs w:val="22"/>
          <w:lang w:eastAsia="en-US"/>
        </w:rPr>
      </w:pPr>
      <w:r w:rsidRPr="00505CFB">
        <w:rPr>
          <w:rFonts w:ascii="Times New Roman" w:eastAsia="Calibri" w:hAnsi="Times New Roman" w:cs="Times New Roman"/>
          <w:sz w:val="22"/>
          <w:szCs w:val="22"/>
          <w:lang w:eastAsia="en-US"/>
        </w:rPr>
        <w:t xml:space="preserve">W przypadku nie uwzględnienia w całości lub w części uwag Zamawiającego do aktualizacji Harmonogramu rzeczowo-finansowego w terminie określonym w pkt 13.15., lub gdy przedłożona aktualizacja Harmonogramu będzie w ocenie Inspektora nadzoru inwestorskiego niezgodna z Umową, Wykonawca zapłaci Zamawiającemu karę umowną </w:t>
      </w:r>
      <w:r w:rsidRPr="00505CFB">
        <w:rPr>
          <w:rFonts w:ascii="Times New Roman" w:eastAsia="Calibri" w:hAnsi="Times New Roman" w:cs="Times New Roman"/>
          <w:sz w:val="22"/>
          <w:szCs w:val="22"/>
          <w:lang w:eastAsia="en-US"/>
        </w:rPr>
        <w:br/>
        <w:t xml:space="preserve">w wysokości 0,1% wartości brutto umowy za każdy rozpoczęty dzień zwłoki do momentu zatwierdzenia aktualizacji Harmonogramu przez Zamawiającego. </w:t>
      </w:r>
    </w:p>
    <w:p w14:paraId="158818FD" w14:textId="77777777" w:rsidR="00D657DE" w:rsidRPr="00505CFB"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b/>
          <w:sz w:val="22"/>
          <w:szCs w:val="22"/>
          <w:lang w:eastAsia="en-US"/>
        </w:rPr>
      </w:pPr>
      <w:r w:rsidRPr="00505CFB">
        <w:rPr>
          <w:rFonts w:ascii="Times New Roman" w:eastAsia="Calibri" w:hAnsi="Times New Roman" w:cs="Times New Roman"/>
          <w:sz w:val="22"/>
          <w:szCs w:val="22"/>
          <w:lang w:eastAsia="en-US"/>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3 dni roboczych, przedstawi Zamawiającemu do zatwierdzenia projekt Programu naprawczego. </w:t>
      </w:r>
    </w:p>
    <w:p w14:paraId="213358AF" w14:textId="36239E42" w:rsidR="00D657DE" w:rsidRPr="00505CFB"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b/>
          <w:sz w:val="22"/>
          <w:szCs w:val="22"/>
          <w:lang w:eastAsia="en-US"/>
        </w:rPr>
      </w:pPr>
      <w:r w:rsidRPr="00505CFB">
        <w:rPr>
          <w:rFonts w:ascii="Times New Roman" w:eastAsia="Calibri" w:hAnsi="Times New Roman" w:cs="Times New Roman"/>
          <w:sz w:val="22"/>
          <w:szCs w:val="22"/>
          <w:lang w:eastAsia="en-US"/>
        </w:rPr>
        <w:t xml:space="preserve">Program naprawczy powinien przewidywać reorganizację sposobu wykonywania robót poprzez zwiększenie zaangażowania sprzętu, personelu, Podwykonawców lub zasobów finansowych Wykonawcy w celu wykonania niezrealizowanych dotychczas etapów robót </w:t>
      </w:r>
      <w:r w:rsidRPr="00505CFB">
        <w:rPr>
          <w:rFonts w:ascii="Times New Roman" w:eastAsia="Calibri" w:hAnsi="Times New Roman" w:cs="Times New Roman"/>
          <w:sz w:val="22"/>
          <w:szCs w:val="22"/>
          <w:lang w:eastAsia="en-US"/>
        </w:rPr>
        <w:br/>
        <w:t>w</w:t>
      </w:r>
      <w:r w:rsidR="004B6C58">
        <w:rPr>
          <w:rFonts w:ascii="Times New Roman" w:eastAsia="Calibri" w:hAnsi="Times New Roman" w:cs="Times New Roman"/>
          <w:sz w:val="22"/>
          <w:szCs w:val="22"/>
          <w:lang w:eastAsia="en-US"/>
        </w:rPr>
        <w:t xml:space="preserve"> </w:t>
      </w:r>
      <w:r w:rsidRPr="00505CFB">
        <w:rPr>
          <w:rFonts w:ascii="Times New Roman" w:eastAsia="Calibri" w:hAnsi="Times New Roman" w:cs="Times New Roman"/>
          <w:sz w:val="22"/>
          <w:szCs w:val="22"/>
          <w:lang w:eastAsia="en-US"/>
        </w:rPr>
        <w:t>terminach określonych w zaktualizowanym Harmonogramie rzeczowo-finansowym</w:t>
      </w:r>
      <w:r w:rsidRPr="00505CFB">
        <w:rPr>
          <w:rFonts w:ascii="Times New Roman" w:eastAsia="Calibri" w:hAnsi="Times New Roman" w:cs="Times New Roman"/>
          <w:b/>
          <w:sz w:val="22"/>
          <w:szCs w:val="22"/>
          <w:lang w:eastAsia="en-US"/>
        </w:rPr>
        <w:t xml:space="preserve">. </w:t>
      </w:r>
      <w:r w:rsidRPr="00505CFB">
        <w:rPr>
          <w:rFonts w:ascii="Times New Roman" w:eastAsia="Calibri" w:hAnsi="Times New Roman" w:cs="Times New Roman"/>
          <w:sz w:val="22"/>
          <w:szCs w:val="22"/>
          <w:lang w:eastAsia="en-US"/>
        </w:rPr>
        <w:t>Wykonawcy nie przysługuje z tego tytułu dodatkowe wynagrodzenie.</w:t>
      </w:r>
    </w:p>
    <w:p w14:paraId="49DE02F2" w14:textId="77777777" w:rsidR="00D657DE" w:rsidRPr="00505CFB"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 xml:space="preserve">Jeżeli przyczyna, z powodu  której będzie zagrożone dotrzymanie Terminu zakończenia robót lub określonego terminu zakończenia etapu robót budowlanych wynika z winy Wykonawcy, Wykonawca nie jest uprawniony do wystąpienia do Zamawiającego </w:t>
      </w:r>
      <w:r w:rsidRPr="00505CFB">
        <w:rPr>
          <w:rFonts w:ascii="Times New Roman" w:eastAsia="Calibri" w:hAnsi="Times New Roman" w:cs="Times New Roman"/>
          <w:sz w:val="22"/>
          <w:szCs w:val="22"/>
          <w:lang w:eastAsia="en-US"/>
        </w:rPr>
        <w:br/>
        <w:t>o przedłużenie Terminu zakończenia robót oraz odpowiednio etapów robót.</w:t>
      </w:r>
    </w:p>
    <w:p w14:paraId="6523E1CB" w14:textId="77777777" w:rsidR="00D657DE" w:rsidRPr="00505CFB"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b/>
          <w:sz w:val="22"/>
          <w:szCs w:val="22"/>
          <w:lang w:eastAsia="en-US"/>
        </w:rPr>
      </w:pPr>
      <w:r w:rsidRPr="00505CFB">
        <w:rPr>
          <w:rFonts w:ascii="Times New Roman" w:hAnsi="Times New Roman" w:cs="Times New Roman"/>
          <w:sz w:val="22"/>
          <w:szCs w:val="22"/>
          <w:lang w:eastAsia="ar-SA"/>
        </w:rPr>
        <w:t>Inspektor nadzoru inwestorskiego lub Zamawiający może wstrzymać wpisem do Dziennika budowy wykonywanie robót budowlanych na podstawie Umowy w przypadku</w:t>
      </w:r>
      <w:r w:rsidRPr="00505CFB">
        <w:rPr>
          <w:rFonts w:ascii="Times New Roman" w:hAnsi="Times New Roman" w:cs="Times New Roman"/>
          <w:b/>
          <w:sz w:val="22"/>
          <w:szCs w:val="22"/>
          <w:lang w:eastAsia="ar-SA"/>
        </w:rPr>
        <w:t>:</w:t>
      </w:r>
    </w:p>
    <w:p w14:paraId="2C9A0775" w14:textId="77777777" w:rsidR="00D657DE" w:rsidRPr="00505CFB"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b/>
          <w:sz w:val="22"/>
          <w:szCs w:val="22"/>
          <w:lang w:eastAsia="en-US"/>
        </w:rPr>
      </w:pPr>
      <w:r w:rsidRPr="00505CFB">
        <w:rPr>
          <w:rFonts w:ascii="Times New Roman" w:eastAsia="Calibri" w:hAnsi="Times New Roman" w:cs="Times New Roman"/>
          <w:sz w:val="22"/>
          <w:szCs w:val="22"/>
          <w:lang w:eastAsia="en-US"/>
        </w:rPr>
        <w:t>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w:t>
      </w:r>
    </w:p>
    <w:p w14:paraId="2C1CDDC2" w14:textId="70B72D64" w:rsidR="00D657DE" w:rsidRPr="00505CFB"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b/>
          <w:sz w:val="22"/>
          <w:szCs w:val="22"/>
          <w:lang w:eastAsia="en-US"/>
        </w:rPr>
      </w:pPr>
      <w:r w:rsidRPr="00505CFB">
        <w:rPr>
          <w:rFonts w:ascii="Times New Roman" w:eastAsia="Calibri" w:hAnsi="Times New Roman" w:cs="Times New Roman"/>
          <w:sz w:val="22"/>
          <w:szCs w:val="22"/>
          <w:lang w:eastAsia="en-US"/>
        </w:rPr>
        <w:t xml:space="preserve">wystąpienia warunków atmosferycznych, mogących wpłynąć na pogorszenie jakości robót, </w:t>
      </w:r>
      <w:r w:rsidR="000B0C99">
        <w:rPr>
          <w:rFonts w:ascii="Times New Roman" w:eastAsia="Calibri" w:hAnsi="Times New Roman" w:cs="Times New Roman"/>
          <w:sz w:val="22"/>
          <w:szCs w:val="22"/>
          <w:lang w:eastAsia="en-US"/>
        </w:rPr>
        <w:br/>
      </w:r>
      <w:r w:rsidRPr="00505CFB">
        <w:rPr>
          <w:rFonts w:ascii="Times New Roman" w:eastAsia="Calibri" w:hAnsi="Times New Roman" w:cs="Times New Roman"/>
          <w:sz w:val="22"/>
          <w:szCs w:val="22"/>
          <w:lang w:eastAsia="en-US"/>
        </w:rPr>
        <w:t>z tym zastrzeżeniem, że przed wstrzymaniem robót budowlanych w związku z wystąpieniem tych okoliczności, Inspektor nadzoru inwestorskiego i przedstawiciel Wykonawcy uzgodnią nowe terminy wykonania robót w Harmonogramie rzeczowo – finansowym,</w:t>
      </w:r>
    </w:p>
    <w:p w14:paraId="6A74358A" w14:textId="77777777" w:rsidR="00D657DE" w:rsidRPr="00505CFB" w:rsidRDefault="00D657DE" w:rsidP="00977920">
      <w:pPr>
        <w:numPr>
          <w:ilvl w:val="2"/>
          <w:numId w:val="8"/>
        </w:numPr>
        <w:tabs>
          <w:tab w:val="left" w:pos="851"/>
        </w:tabs>
        <w:spacing w:before="0" w:after="0"/>
        <w:ind w:left="851" w:hanging="851"/>
        <w:contextualSpacing/>
        <w:jc w:val="both"/>
        <w:rPr>
          <w:rFonts w:ascii="Times New Roman" w:eastAsia="Calibri" w:hAnsi="Times New Roman" w:cs="Times New Roman"/>
          <w:b/>
          <w:sz w:val="22"/>
          <w:szCs w:val="22"/>
          <w:lang w:eastAsia="en-US"/>
        </w:rPr>
      </w:pPr>
      <w:r w:rsidRPr="00505CFB">
        <w:rPr>
          <w:rFonts w:ascii="Times New Roman" w:eastAsia="Calibri" w:hAnsi="Times New Roman" w:cs="Times New Roman"/>
          <w:sz w:val="22"/>
          <w:szCs w:val="22"/>
          <w:lang w:eastAsia="en-US"/>
        </w:rPr>
        <w:t>gdyby ich kontynuacja mogłaby wywołać zagrożenie bezpieczeństwa bądź spowodować niedopuszczalną niezgodność z Dokumentacją projektową lub z pozwoleniem na budowę.</w:t>
      </w:r>
    </w:p>
    <w:p w14:paraId="0736D5B7" w14:textId="77777777" w:rsidR="00D657DE" w:rsidRPr="00505CFB"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b/>
          <w:sz w:val="22"/>
          <w:szCs w:val="22"/>
          <w:lang w:eastAsia="en-US"/>
        </w:rPr>
      </w:pPr>
      <w:r w:rsidRPr="00505CFB">
        <w:rPr>
          <w:rFonts w:ascii="Times New Roman" w:hAnsi="Times New Roman" w:cs="Times New Roman"/>
          <w:sz w:val="22"/>
          <w:szCs w:val="22"/>
          <w:lang w:eastAsia="ar-SA"/>
        </w:rPr>
        <w:lastRenderedPageBreak/>
        <w:t>Niezależnie od przyczyn wskazanych w pkt 13.20</w:t>
      </w:r>
      <w:r w:rsidRPr="00505CFB">
        <w:rPr>
          <w:rFonts w:ascii="Times New Roman" w:hAnsi="Times New Roman" w:cs="Times New Roman"/>
          <w:bCs/>
          <w:sz w:val="22"/>
          <w:szCs w:val="22"/>
          <w:lang w:eastAsia="ar-SA"/>
        </w:rPr>
        <w:t>.</w:t>
      </w:r>
      <w:r w:rsidRPr="00505CFB">
        <w:rPr>
          <w:rFonts w:ascii="Times New Roman" w:hAnsi="Times New Roman" w:cs="Times New Roman"/>
          <w:sz w:val="22"/>
          <w:szCs w:val="22"/>
          <w:lang w:eastAsia="ar-SA"/>
        </w:rPr>
        <w:t xml:space="preserve">, Inspektor nadzoru inwestorskiego </w:t>
      </w:r>
      <w:r w:rsidRPr="00505CFB">
        <w:rPr>
          <w:rFonts w:ascii="Times New Roman" w:hAnsi="Times New Roman" w:cs="Times New Roman"/>
          <w:sz w:val="22"/>
          <w:szCs w:val="22"/>
          <w:lang w:eastAsia="ar-SA"/>
        </w:rPr>
        <w:br/>
        <w:t>w uzgodnieniu z Zamawiającym może polecić Wykonawcy wstrzymanie robót lub ich dowolnej części na okres, który uzna za konieczny, nieprzekraczający 3 miesięcy.</w:t>
      </w:r>
    </w:p>
    <w:p w14:paraId="5DB17424" w14:textId="77777777" w:rsidR="00D657DE" w:rsidRPr="00505CFB"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W przypadku, o którym mowa w pkt 13.21, jeżeli wstrzymanie robót budowlanych nie nastąpiło z przyczyn leżących po stronie Wykonawcy, jest on uprawniony do przedłużenia Terminu zakończenia robót o okres równy okresowi wstrzymania robót (przestoju) i do zwrotu Kosztów powstałych wskutek wstrzymania robót.</w:t>
      </w:r>
    </w:p>
    <w:p w14:paraId="7BC17ECA" w14:textId="77777777" w:rsidR="00D657DE" w:rsidRDefault="00D657DE" w:rsidP="00977920">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 xml:space="preserve">Podjęcie przez Strony negocjacji w celu zmiany Umowy w zakresie terminów nie uprawnia </w:t>
      </w:r>
      <w:r w:rsidRPr="00505CFB">
        <w:rPr>
          <w:rFonts w:ascii="Times New Roman" w:eastAsia="Calibri" w:hAnsi="Times New Roman" w:cs="Times New Roman"/>
          <w:sz w:val="22"/>
          <w:szCs w:val="22"/>
          <w:lang w:eastAsia="en-US"/>
        </w:rPr>
        <w:br/>
        <w:t xml:space="preserve">Stron do odstąpienia od Umowy oraz nie uprawnia Wykonawcy do wstrzymania lub zwolnienia tempa wykonywania robót budowlanych.   </w:t>
      </w:r>
    </w:p>
    <w:p w14:paraId="0DA215B5" w14:textId="77777777" w:rsidR="00977920" w:rsidRPr="00505CFB" w:rsidRDefault="00977920" w:rsidP="00977920">
      <w:pPr>
        <w:tabs>
          <w:tab w:val="left" w:pos="851"/>
        </w:tabs>
        <w:spacing w:before="0" w:after="0"/>
        <w:ind w:left="851" w:firstLine="0"/>
        <w:contextualSpacing/>
        <w:jc w:val="both"/>
        <w:rPr>
          <w:rFonts w:ascii="Times New Roman" w:eastAsia="Calibri" w:hAnsi="Times New Roman" w:cs="Times New Roman"/>
          <w:sz w:val="22"/>
          <w:szCs w:val="22"/>
          <w:lang w:eastAsia="en-US"/>
        </w:rPr>
      </w:pPr>
    </w:p>
    <w:p w14:paraId="4929F2EF" w14:textId="77777777" w:rsidR="00D657DE" w:rsidRPr="00505CFB" w:rsidRDefault="00D657DE" w:rsidP="00D657DE">
      <w:pPr>
        <w:pStyle w:val="Nagwek11"/>
        <w:numPr>
          <w:ilvl w:val="0"/>
          <w:numId w:val="8"/>
        </w:numPr>
        <w:spacing w:before="0" w:after="240" w:line="360" w:lineRule="auto"/>
        <w:ind w:left="851" w:hanging="851"/>
        <w:rPr>
          <w:rFonts w:ascii="Times New Roman" w:eastAsia="Calibri" w:hAnsi="Times New Roman" w:cs="Times New Roman"/>
          <w:color w:val="auto"/>
          <w:sz w:val="22"/>
          <w:szCs w:val="22"/>
        </w:rPr>
      </w:pPr>
      <w:bookmarkStart w:id="15" w:name="_Toc195615073"/>
      <w:r w:rsidRPr="00505CFB">
        <w:rPr>
          <w:rFonts w:ascii="Times New Roman" w:eastAsia="Calibri" w:hAnsi="Times New Roman" w:cs="Times New Roman"/>
          <w:color w:val="auto"/>
        </w:rPr>
        <w:t>Siła wyższa</w:t>
      </w:r>
      <w:bookmarkEnd w:id="15"/>
    </w:p>
    <w:p w14:paraId="695995DC" w14:textId="77777777" w:rsidR="00D657DE" w:rsidRPr="00505CFB" w:rsidRDefault="00D657DE" w:rsidP="00977920">
      <w:pPr>
        <w:numPr>
          <w:ilvl w:val="1"/>
          <w:numId w:val="8"/>
        </w:numPr>
        <w:tabs>
          <w:tab w:val="clear" w:pos="0"/>
          <w:tab w:val="num"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 xml:space="preserve">Jeżeli którakolwiek ze Stron stwierdzi, że Umowa nie może być realizowana z powodu </w:t>
      </w:r>
      <w:r w:rsidRPr="00505CFB">
        <w:rPr>
          <w:rFonts w:ascii="Times New Roman" w:eastAsia="Calibri" w:hAnsi="Times New Roman" w:cs="Times New Roman"/>
          <w:sz w:val="22"/>
          <w:szCs w:val="22"/>
          <w:lang w:eastAsia="en-US"/>
        </w:rPr>
        <w:br/>
        <w:t xml:space="preserve">działania Siły wyższej lub z powodu następstw działania Siły wyższej, niezwłocznie </w:t>
      </w:r>
      <w:r w:rsidRPr="00505CFB">
        <w:rPr>
          <w:rFonts w:ascii="Times New Roman" w:eastAsia="Calibri" w:hAnsi="Times New Roman" w:cs="Times New Roman"/>
          <w:sz w:val="22"/>
          <w:szCs w:val="22"/>
          <w:lang w:eastAsia="en-US"/>
        </w:rPr>
        <w:br/>
        <w:t xml:space="preserve">powiadomi o tym drugą Stronę. </w:t>
      </w:r>
    </w:p>
    <w:p w14:paraId="2CD70D5D" w14:textId="77777777" w:rsidR="00D657DE" w:rsidRDefault="00D657DE" w:rsidP="00977920">
      <w:pPr>
        <w:numPr>
          <w:ilvl w:val="1"/>
          <w:numId w:val="8"/>
        </w:numPr>
        <w:tabs>
          <w:tab w:val="clear" w:pos="0"/>
          <w:tab w:val="num"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budowlanych, potwierdzonego przez Inspektora nadzoru inwestorskiego.</w:t>
      </w:r>
    </w:p>
    <w:p w14:paraId="4C12669D" w14:textId="77777777" w:rsidR="00977920" w:rsidRPr="00505CFB" w:rsidRDefault="00977920" w:rsidP="00977920">
      <w:pPr>
        <w:spacing w:before="0" w:after="0"/>
        <w:ind w:left="851" w:firstLine="0"/>
        <w:contextualSpacing/>
        <w:jc w:val="both"/>
        <w:rPr>
          <w:rFonts w:ascii="Times New Roman" w:eastAsia="Calibri" w:hAnsi="Times New Roman" w:cs="Times New Roman"/>
          <w:sz w:val="22"/>
          <w:szCs w:val="22"/>
          <w:lang w:eastAsia="en-US"/>
        </w:rPr>
      </w:pPr>
    </w:p>
    <w:p w14:paraId="5128669A" w14:textId="77777777" w:rsidR="00D657DE" w:rsidRPr="00505CFB" w:rsidRDefault="00D657DE" w:rsidP="00D657DE">
      <w:pPr>
        <w:pStyle w:val="Nagwek11"/>
        <w:numPr>
          <w:ilvl w:val="0"/>
          <w:numId w:val="8"/>
        </w:numPr>
        <w:spacing w:before="0" w:after="240" w:line="360" w:lineRule="auto"/>
        <w:ind w:left="851" w:hanging="851"/>
        <w:rPr>
          <w:rFonts w:ascii="Times New Roman" w:eastAsia="Calibri" w:hAnsi="Times New Roman" w:cs="Times New Roman"/>
          <w:color w:val="auto"/>
          <w:sz w:val="22"/>
          <w:szCs w:val="22"/>
        </w:rPr>
      </w:pPr>
      <w:bookmarkStart w:id="16" w:name="_Toc195615074"/>
      <w:r w:rsidRPr="00505CFB">
        <w:rPr>
          <w:rFonts w:ascii="Times New Roman" w:eastAsia="Calibri" w:hAnsi="Times New Roman" w:cs="Times New Roman"/>
          <w:color w:val="auto"/>
        </w:rPr>
        <w:t>Procedury bezpieczeństwa</w:t>
      </w:r>
      <w:bookmarkEnd w:id="16"/>
    </w:p>
    <w:p w14:paraId="15F4F62B" w14:textId="77777777" w:rsidR="00D657DE" w:rsidRDefault="00D657DE" w:rsidP="00977920">
      <w:pPr>
        <w:numPr>
          <w:ilvl w:val="1"/>
          <w:numId w:val="8"/>
        </w:numPr>
        <w:tabs>
          <w:tab w:val="clear" w:pos="0"/>
          <w:tab w:val="num"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Wykonawca podczas wykonywania umowy zobowiązany jest stosować wszystkie obowiązujących przepisów w zakresie bezpieczeństwa i wyposażania BHP.</w:t>
      </w:r>
    </w:p>
    <w:p w14:paraId="3DAAAEE3" w14:textId="77777777" w:rsidR="00977920" w:rsidRPr="00505CFB" w:rsidRDefault="00977920" w:rsidP="00977920">
      <w:pPr>
        <w:spacing w:before="0" w:after="0"/>
        <w:ind w:left="851" w:firstLine="0"/>
        <w:contextualSpacing/>
        <w:jc w:val="both"/>
        <w:rPr>
          <w:rFonts w:ascii="Times New Roman" w:eastAsia="Calibri" w:hAnsi="Times New Roman" w:cs="Times New Roman"/>
          <w:sz w:val="22"/>
          <w:szCs w:val="22"/>
          <w:lang w:eastAsia="en-US"/>
        </w:rPr>
      </w:pPr>
    </w:p>
    <w:p w14:paraId="71948963" w14:textId="77777777" w:rsidR="00D657DE" w:rsidRPr="00505CFB" w:rsidRDefault="00D657DE" w:rsidP="00D657DE">
      <w:pPr>
        <w:pStyle w:val="Nagwek11"/>
        <w:numPr>
          <w:ilvl w:val="0"/>
          <w:numId w:val="8"/>
        </w:numPr>
        <w:spacing w:before="0" w:after="240" w:line="360" w:lineRule="auto"/>
        <w:ind w:left="851" w:hanging="851"/>
        <w:rPr>
          <w:rFonts w:ascii="Times New Roman" w:eastAsia="Calibri" w:hAnsi="Times New Roman" w:cs="Times New Roman"/>
          <w:color w:val="auto"/>
        </w:rPr>
      </w:pPr>
      <w:bookmarkStart w:id="17" w:name="_Toc195615075"/>
      <w:r w:rsidRPr="00505CFB">
        <w:rPr>
          <w:rFonts w:ascii="Times New Roman" w:eastAsia="Calibri" w:hAnsi="Times New Roman" w:cs="Times New Roman"/>
          <w:color w:val="auto"/>
        </w:rPr>
        <w:t>Ubezpieczenie Wykonawcy</w:t>
      </w:r>
      <w:bookmarkEnd w:id="17"/>
    </w:p>
    <w:p w14:paraId="6A679CE3" w14:textId="77777777" w:rsidR="00D657DE" w:rsidRPr="00505CFB" w:rsidRDefault="00D657DE" w:rsidP="00360A2F">
      <w:pPr>
        <w:numPr>
          <w:ilvl w:val="1"/>
          <w:numId w:val="8"/>
        </w:numPr>
        <w:tabs>
          <w:tab w:val="left" w:pos="851"/>
        </w:tabs>
        <w:spacing w:before="0" w:after="0"/>
        <w:ind w:left="851" w:hanging="851"/>
        <w:contextualSpacing/>
        <w:jc w:val="both"/>
        <w:rPr>
          <w:rFonts w:ascii="Times New Roman" w:eastAsia="Calibri" w:hAnsi="Times New Roman" w:cs="Times New Roman"/>
          <w:b/>
          <w:sz w:val="22"/>
          <w:szCs w:val="22"/>
          <w:lang w:eastAsia="en-US"/>
        </w:rPr>
      </w:pPr>
      <w:r w:rsidRPr="00505CFB">
        <w:rPr>
          <w:rFonts w:ascii="Times New Roman" w:eastAsia="Calibri" w:hAnsi="Times New Roman" w:cs="Times New Roman"/>
          <w:sz w:val="22"/>
          <w:szCs w:val="22"/>
          <w:lang w:eastAsia="en-US"/>
        </w:rPr>
        <w:t xml:space="preserve">Wykonawca zobowiązuje się zawrzeć na czas obowiązywania Umowy, tj. od dnia jej podpisania do zakończenia, umowę lub umowy ubezpieczenia od wszelkiego ryzyka </w:t>
      </w:r>
      <w:r w:rsidRPr="00505CFB">
        <w:rPr>
          <w:rFonts w:ascii="Times New Roman" w:eastAsia="Calibri" w:hAnsi="Times New Roman" w:cs="Times New Roman"/>
          <w:sz w:val="22"/>
          <w:szCs w:val="22"/>
          <w:lang w:eastAsia="en-US"/>
        </w:rPr>
        <w:br/>
        <w:t xml:space="preserve">i odpowiedzialności związanej z realizacją Umowy, oraz do terminowego opłacania należnych składek ubezpieczeniowych, w zakresie: 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w:t>
      </w:r>
      <w:r w:rsidRPr="00505CFB">
        <w:rPr>
          <w:rFonts w:ascii="Times New Roman" w:eastAsia="Calibri" w:hAnsi="Times New Roman" w:cs="Times New Roman"/>
          <w:sz w:val="22"/>
          <w:szCs w:val="22"/>
          <w:lang w:eastAsia="en-US"/>
        </w:rPr>
        <w:lastRenderedPageBreak/>
        <w:t xml:space="preserve">rzeczowa), powstałe w związku z wykonywaniem robót budowlanych i innych prac objętych przedmiotem Umowy, na kwotę ubezpieczenia nie niższą niż </w:t>
      </w:r>
      <w:r w:rsidRPr="00505CFB">
        <w:rPr>
          <w:rFonts w:ascii="Times New Roman" w:eastAsia="Calibri" w:hAnsi="Times New Roman" w:cs="Times New Roman"/>
          <w:sz w:val="22"/>
          <w:szCs w:val="22"/>
          <w:highlight w:val="lightGray"/>
          <w:lang w:eastAsia="en-US"/>
        </w:rPr>
        <w:t xml:space="preserve">………………………  zł </w:t>
      </w:r>
      <w:r w:rsidRPr="00505CFB">
        <w:rPr>
          <w:rFonts w:ascii="Times New Roman" w:eastAsia="Calibri" w:hAnsi="Times New Roman" w:cs="Times New Roman"/>
          <w:i/>
          <w:sz w:val="22"/>
          <w:szCs w:val="22"/>
          <w:highlight w:val="lightGray"/>
          <w:lang w:eastAsia="en-US"/>
        </w:rPr>
        <w:t>(wysokość umowy)</w:t>
      </w:r>
      <w:r w:rsidRPr="00505CFB">
        <w:rPr>
          <w:rFonts w:ascii="Times New Roman" w:eastAsia="Calibri" w:hAnsi="Times New Roman" w:cs="Times New Roman"/>
          <w:i/>
          <w:sz w:val="22"/>
          <w:szCs w:val="22"/>
          <w:lang w:eastAsia="en-US"/>
        </w:rPr>
        <w:t>.</w:t>
      </w:r>
      <w:r w:rsidRPr="00505CFB">
        <w:rPr>
          <w:rFonts w:ascii="Times New Roman" w:eastAsia="Calibri" w:hAnsi="Times New Roman" w:cs="Times New Roman"/>
          <w:sz w:val="22"/>
          <w:szCs w:val="22"/>
          <w:lang w:eastAsia="en-US"/>
        </w:rPr>
        <w:t xml:space="preserve"> </w:t>
      </w:r>
    </w:p>
    <w:p w14:paraId="23FAAF78" w14:textId="77777777" w:rsidR="00D657DE" w:rsidRPr="00505CFB" w:rsidRDefault="00D657DE" w:rsidP="00360A2F">
      <w:pPr>
        <w:numPr>
          <w:ilvl w:val="1"/>
          <w:numId w:val="8"/>
        </w:numPr>
        <w:tabs>
          <w:tab w:val="left" w:pos="851"/>
        </w:tabs>
        <w:spacing w:before="0" w:after="0"/>
        <w:ind w:left="851" w:hanging="851"/>
        <w:contextualSpacing/>
        <w:jc w:val="both"/>
        <w:rPr>
          <w:rFonts w:ascii="Times New Roman" w:eastAsia="Calibri" w:hAnsi="Times New Roman" w:cs="Times New Roman"/>
          <w:b/>
          <w:sz w:val="22"/>
          <w:szCs w:val="22"/>
          <w:lang w:eastAsia="en-US"/>
        </w:rPr>
      </w:pPr>
      <w:r w:rsidRPr="00505CFB">
        <w:rPr>
          <w:rFonts w:ascii="Times New Roman" w:eastAsia="Calibri" w:hAnsi="Times New Roman" w:cs="Times New Roman"/>
          <w:sz w:val="22"/>
          <w:szCs w:val="22"/>
          <w:lang w:eastAsia="en-US"/>
        </w:rPr>
        <w:t xml:space="preserve">Umowa ubezpieczenia, o której  mowa w pkt 16.1. musi zapewniać wypłatę odszkodowania płatnego w złotych polskich.  </w:t>
      </w:r>
    </w:p>
    <w:p w14:paraId="632A63DC" w14:textId="77777777" w:rsidR="00D657DE" w:rsidRPr="00505CFB" w:rsidRDefault="00D657DE" w:rsidP="00360A2F">
      <w:pPr>
        <w:numPr>
          <w:ilvl w:val="1"/>
          <w:numId w:val="8"/>
        </w:numPr>
        <w:tabs>
          <w:tab w:val="left" w:pos="284"/>
          <w:tab w:val="left" w:pos="851"/>
        </w:tabs>
        <w:spacing w:before="0" w:after="0"/>
        <w:ind w:left="851" w:hanging="851"/>
        <w:contextualSpacing/>
        <w:jc w:val="both"/>
        <w:rPr>
          <w:rFonts w:ascii="Times New Roman" w:eastAsia="Calibri" w:hAnsi="Times New Roman" w:cs="Times New Roman"/>
          <w:b/>
          <w:sz w:val="22"/>
          <w:szCs w:val="22"/>
          <w:lang w:eastAsia="en-US"/>
        </w:rPr>
      </w:pPr>
      <w:r w:rsidRPr="00505CFB">
        <w:rPr>
          <w:rFonts w:ascii="Times New Roman" w:eastAsia="Calibri" w:hAnsi="Times New Roman" w:cs="Times New Roman"/>
          <w:sz w:val="22"/>
          <w:szCs w:val="22"/>
          <w:lang w:eastAsia="en-US"/>
        </w:rPr>
        <w:t>Koszt umowy, o której mowa w pkt 16.1. w szczególności składki ubezpieczeniowej, pokrywa w całości Wykonawca.</w:t>
      </w:r>
    </w:p>
    <w:p w14:paraId="6C45E3E2" w14:textId="77777777" w:rsidR="00D657DE" w:rsidRPr="00505CFB" w:rsidRDefault="00D657DE" w:rsidP="00360A2F">
      <w:pPr>
        <w:numPr>
          <w:ilvl w:val="1"/>
          <w:numId w:val="8"/>
        </w:numPr>
        <w:tabs>
          <w:tab w:val="left" w:pos="284"/>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Wykonawca przedłoży Zamawiającemu dokumenty potwierdzające zawarcie umowy ubezpieczenia, w tym w szczególności kopię umowy i polisy ubezpieczenia wraz potwierdzeniem opłacenia wymagalnej składki, przed przystąpieniem do wykonywania niniejszej umowy. W przypadku uchybienia przedmiotowemu obowiązkowi Zamawiający ma prawo wstrzymać wszelkie prace Wykonawcy, co nie powoduje wstrzymania biegu terminów umownych w zakresie wykonania przez niego umowy.</w:t>
      </w:r>
    </w:p>
    <w:p w14:paraId="504443B2" w14:textId="77777777" w:rsidR="00D657DE" w:rsidRPr="00505CFB" w:rsidRDefault="00D657DE" w:rsidP="00360A2F">
      <w:pPr>
        <w:numPr>
          <w:ilvl w:val="1"/>
          <w:numId w:val="8"/>
        </w:numPr>
        <w:tabs>
          <w:tab w:val="left" w:pos="284"/>
          <w:tab w:val="left" w:pos="851"/>
        </w:tabs>
        <w:spacing w:before="0" w:after="0"/>
        <w:ind w:left="851" w:hanging="851"/>
        <w:contextualSpacing/>
        <w:jc w:val="both"/>
        <w:rPr>
          <w:rFonts w:ascii="Times New Roman" w:eastAsia="Calibri" w:hAnsi="Times New Roman" w:cs="Times New Roman"/>
          <w:b/>
          <w:sz w:val="22"/>
          <w:szCs w:val="22"/>
          <w:lang w:eastAsia="en-US"/>
        </w:rPr>
      </w:pPr>
      <w:r w:rsidRPr="00505CFB">
        <w:rPr>
          <w:rFonts w:ascii="Times New Roman" w:eastAsia="Calibri" w:hAnsi="Times New Roman" w:cs="Times New Roman"/>
          <w:sz w:val="22"/>
          <w:szCs w:val="22"/>
          <w:lang w:eastAsia="en-US"/>
        </w:rPr>
        <w:t xml:space="preserve">W razie wydłużenia czasu realizacji Umowy, Wykonawca zobowiązuje się do przedłużenia ubezpieczenia na zasadach określonych w pkt 16.1- 16.4,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pkt 16.1 – 16.4 lub nieprzedłożenia przez Wykonawcę odnośnego dokumentu ubezpieczenia w terminie, o którym mowa w pkt 16.4., Zamawiający w imieniu i na rzecz Wykonawcy na jego koszt może dokonać stosownego ubezpieczenia  </w:t>
      </w:r>
      <w:r w:rsidRPr="00505CFB">
        <w:rPr>
          <w:rFonts w:ascii="Times New Roman" w:eastAsia="Calibri" w:hAnsi="Times New Roman" w:cs="Times New Roman"/>
          <w:sz w:val="22"/>
          <w:szCs w:val="22"/>
          <w:lang w:eastAsia="en-US"/>
        </w:rPr>
        <w:br/>
        <w:t xml:space="preserve">w zakresie określonym w pkt 16.1-16.4, a poniesiony koszt potrąci z należności wynikających z najbliższej faktury wystawionej przez Wykonawcę. </w:t>
      </w:r>
    </w:p>
    <w:p w14:paraId="65E5E166" w14:textId="77777777" w:rsidR="00D657DE" w:rsidRPr="00360A2F" w:rsidRDefault="00D657DE" w:rsidP="00360A2F">
      <w:pPr>
        <w:numPr>
          <w:ilvl w:val="1"/>
          <w:numId w:val="8"/>
        </w:numPr>
        <w:tabs>
          <w:tab w:val="left" w:pos="851"/>
        </w:tabs>
        <w:spacing w:before="0" w:after="0"/>
        <w:ind w:left="851" w:hanging="851"/>
        <w:contextualSpacing/>
        <w:jc w:val="both"/>
        <w:rPr>
          <w:rFonts w:ascii="Times New Roman" w:eastAsia="Calibri" w:hAnsi="Times New Roman" w:cs="Times New Roman"/>
          <w:b/>
          <w:sz w:val="22"/>
          <w:szCs w:val="22"/>
          <w:lang w:eastAsia="en-US"/>
        </w:rPr>
      </w:pPr>
      <w:r w:rsidRPr="00505CFB">
        <w:rPr>
          <w:rFonts w:ascii="Times New Roman" w:eastAsia="Calibri" w:hAnsi="Times New Roman" w:cs="Times New Roman"/>
          <w:spacing w:val="-2"/>
          <w:sz w:val="22"/>
          <w:szCs w:val="22"/>
          <w:lang w:eastAsia="en-US"/>
        </w:rPr>
        <w:t>Wykonawca nie jest uprawniony do dokonywania zmian warunków ubezpieczenia bez uprzedniej zgody Zamawiającego wyrażonej na piśmie.</w:t>
      </w:r>
    </w:p>
    <w:p w14:paraId="357888FC" w14:textId="77777777" w:rsidR="00360A2F" w:rsidRPr="00505CFB" w:rsidRDefault="00360A2F" w:rsidP="00360A2F">
      <w:pPr>
        <w:tabs>
          <w:tab w:val="left" w:pos="851"/>
        </w:tabs>
        <w:spacing w:before="0" w:after="0"/>
        <w:ind w:left="851" w:firstLine="0"/>
        <w:contextualSpacing/>
        <w:jc w:val="both"/>
        <w:rPr>
          <w:rFonts w:ascii="Times New Roman" w:eastAsia="Calibri" w:hAnsi="Times New Roman" w:cs="Times New Roman"/>
          <w:b/>
          <w:sz w:val="22"/>
          <w:szCs w:val="22"/>
          <w:lang w:eastAsia="en-US"/>
        </w:rPr>
      </w:pPr>
    </w:p>
    <w:p w14:paraId="3F04E8D0" w14:textId="77777777" w:rsidR="00D657DE" w:rsidRPr="00505CFB" w:rsidRDefault="00D657DE" w:rsidP="00D657DE">
      <w:pPr>
        <w:pStyle w:val="Nagwek11"/>
        <w:numPr>
          <w:ilvl w:val="0"/>
          <w:numId w:val="8"/>
        </w:numPr>
        <w:spacing w:before="0" w:after="240" w:line="360" w:lineRule="auto"/>
        <w:ind w:left="851" w:hanging="851"/>
        <w:rPr>
          <w:rFonts w:ascii="Times New Roman" w:hAnsi="Times New Roman" w:cs="Times New Roman"/>
          <w:color w:val="auto"/>
        </w:rPr>
      </w:pPr>
      <w:bookmarkStart w:id="18" w:name="_Toc195615076"/>
      <w:r w:rsidRPr="00505CFB">
        <w:rPr>
          <w:rFonts w:ascii="Times New Roman" w:hAnsi="Times New Roman" w:cs="Times New Roman"/>
          <w:color w:val="auto"/>
        </w:rPr>
        <w:t>Utrzymanie Terenu budowy</w:t>
      </w:r>
      <w:bookmarkEnd w:id="18"/>
    </w:p>
    <w:p w14:paraId="3A643679" w14:textId="77777777" w:rsidR="00D657DE" w:rsidRDefault="00D657DE" w:rsidP="00360A2F">
      <w:pPr>
        <w:numPr>
          <w:ilvl w:val="1"/>
          <w:numId w:val="8"/>
        </w:numPr>
        <w:tabs>
          <w:tab w:val="left" w:pos="851"/>
        </w:tabs>
        <w:spacing w:before="0" w:after="0"/>
        <w:ind w:left="851" w:hanging="851"/>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 xml:space="preserve">Wykonawca jest zobowiązany utrzymywać Teren budowy zgodnie z postanowieniami Umowy. </w:t>
      </w:r>
    </w:p>
    <w:p w14:paraId="6EF2B428" w14:textId="77777777" w:rsidR="002D24D7" w:rsidRPr="00505CFB" w:rsidRDefault="002D24D7" w:rsidP="002D24D7">
      <w:pPr>
        <w:tabs>
          <w:tab w:val="left" w:pos="851"/>
        </w:tabs>
        <w:spacing w:before="0" w:after="0"/>
        <w:ind w:left="851" w:firstLine="0"/>
        <w:jc w:val="both"/>
        <w:rPr>
          <w:rFonts w:ascii="Times New Roman" w:eastAsia="Calibri" w:hAnsi="Times New Roman" w:cs="Times New Roman"/>
          <w:sz w:val="22"/>
          <w:szCs w:val="22"/>
          <w:lang w:eastAsia="en-US"/>
        </w:rPr>
      </w:pPr>
    </w:p>
    <w:p w14:paraId="318AA1AA" w14:textId="77777777" w:rsidR="00D657DE" w:rsidRPr="00505CFB" w:rsidRDefault="00D657DE" w:rsidP="00D657DE">
      <w:pPr>
        <w:pStyle w:val="Nagwek11"/>
        <w:numPr>
          <w:ilvl w:val="0"/>
          <w:numId w:val="8"/>
        </w:numPr>
        <w:spacing w:before="0" w:after="240" w:line="360" w:lineRule="auto"/>
        <w:ind w:left="851" w:hanging="851"/>
        <w:rPr>
          <w:rFonts w:ascii="Times New Roman" w:eastAsia="Calibri" w:hAnsi="Times New Roman" w:cs="Times New Roman"/>
          <w:color w:val="auto"/>
        </w:rPr>
      </w:pPr>
      <w:bookmarkStart w:id="19" w:name="_Toc195615077"/>
      <w:r w:rsidRPr="00505CFB">
        <w:rPr>
          <w:rFonts w:ascii="Times New Roman" w:eastAsia="Calibri" w:hAnsi="Times New Roman" w:cs="Times New Roman"/>
          <w:color w:val="auto"/>
        </w:rPr>
        <w:t>Organizacja ruchu</w:t>
      </w:r>
      <w:bookmarkEnd w:id="19"/>
      <w:r w:rsidRPr="00505CFB">
        <w:rPr>
          <w:rFonts w:ascii="Times New Roman" w:eastAsia="Calibri" w:hAnsi="Times New Roman" w:cs="Times New Roman"/>
          <w:color w:val="auto"/>
        </w:rPr>
        <w:t xml:space="preserve"> </w:t>
      </w:r>
    </w:p>
    <w:p w14:paraId="2E68CB34" w14:textId="52006411" w:rsidR="00D657DE" w:rsidRPr="00505CFB" w:rsidRDefault="00D657DE" w:rsidP="00360A2F">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W przypadku wystąpienia takiej konieczności, Wykonawca jest zobowiązany do</w:t>
      </w:r>
      <w:r w:rsidR="00015D08">
        <w:rPr>
          <w:rFonts w:ascii="Times New Roman" w:eastAsia="Calibri" w:hAnsi="Times New Roman" w:cs="Times New Roman"/>
          <w:sz w:val="22"/>
          <w:szCs w:val="22"/>
          <w:lang w:eastAsia="en-US"/>
        </w:rPr>
        <w:t xml:space="preserve"> </w:t>
      </w:r>
      <w:r w:rsidRPr="00505CFB">
        <w:rPr>
          <w:rFonts w:ascii="Times New Roman" w:eastAsia="Calibri" w:hAnsi="Times New Roman" w:cs="Times New Roman"/>
          <w:sz w:val="22"/>
          <w:szCs w:val="22"/>
          <w:lang w:eastAsia="en-US"/>
        </w:rPr>
        <w:t>wprowadzenia organizacji ruchu na czas prowadzenia robót zgodnie z postanowieniami Umowy.</w:t>
      </w:r>
    </w:p>
    <w:p w14:paraId="05485892" w14:textId="77777777" w:rsidR="00D657DE" w:rsidRDefault="00D657DE" w:rsidP="00360A2F">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lastRenderedPageBreak/>
        <w:t>Wykonawca ponosi odpowiedzialność za prawidłowe oznakowanie i zabezpieczenie: miejsca prowadzonych robót w pasie drogowym i wykonanych objazdów oraz za ich utrzymanie w należytym stanie przez cały czas wykonywania robót.</w:t>
      </w:r>
    </w:p>
    <w:p w14:paraId="50C501FB" w14:textId="77777777" w:rsidR="007F1514" w:rsidRPr="00505CFB" w:rsidRDefault="007F1514" w:rsidP="007F1514">
      <w:pPr>
        <w:tabs>
          <w:tab w:val="left" w:pos="851"/>
        </w:tabs>
        <w:spacing w:before="0" w:after="0"/>
        <w:ind w:left="851" w:firstLine="0"/>
        <w:contextualSpacing/>
        <w:jc w:val="both"/>
        <w:rPr>
          <w:rFonts w:ascii="Times New Roman" w:eastAsia="Calibri" w:hAnsi="Times New Roman" w:cs="Times New Roman"/>
          <w:sz w:val="22"/>
          <w:szCs w:val="22"/>
          <w:lang w:eastAsia="en-US"/>
        </w:rPr>
      </w:pPr>
    </w:p>
    <w:p w14:paraId="437A81E0" w14:textId="77777777" w:rsidR="00D657DE" w:rsidRPr="00505CFB" w:rsidRDefault="00D657DE" w:rsidP="00D657DE">
      <w:pPr>
        <w:pStyle w:val="Nagwek11"/>
        <w:numPr>
          <w:ilvl w:val="0"/>
          <w:numId w:val="8"/>
        </w:numPr>
        <w:spacing w:before="0" w:after="240" w:line="360" w:lineRule="auto"/>
        <w:ind w:left="851" w:hanging="851"/>
        <w:rPr>
          <w:rFonts w:ascii="Times New Roman" w:eastAsia="Calibri" w:hAnsi="Times New Roman" w:cs="Times New Roman"/>
          <w:color w:val="auto"/>
        </w:rPr>
      </w:pPr>
      <w:bookmarkStart w:id="20" w:name="_Toc195615078"/>
      <w:r w:rsidRPr="00505CFB">
        <w:rPr>
          <w:rFonts w:ascii="Times New Roman" w:eastAsia="Calibri" w:hAnsi="Times New Roman" w:cs="Times New Roman"/>
          <w:color w:val="auto"/>
        </w:rPr>
        <w:t>Zabezpieczenie dróg i obiektów inżynierskich</w:t>
      </w:r>
      <w:bookmarkEnd w:id="20"/>
    </w:p>
    <w:p w14:paraId="4DD547FD" w14:textId="77777777" w:rsidR="00D657DE" w:rsidRPr="00505CFB" w:rsidRDefault="00D657DE" w:rsidP="00360A2F">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 xml:space="preserve">Wykonawca jest zobowiązany zastosować niezbędne możliwe środki celem ochrony dróg </w:t>
      </w:r>
      <w:r w:rsidRPr="00505CFB">
        <w:rPr>
          <w:rFonts w:ascii="Times New Roman" w:eastAsia="Calibri" w:hAnsi="Times New Roman" w:cs="Times New Roman"/>
          <w:sz w:val="22"/>
          <w:szCs w:val="22"/>
          <w:lang w:eastAsia="en-US"/>
        </w:rPr>
        <w:br/>
        <w:t xml:space="preserve">i obiektów inżynierskich prowadzących na Teren budowy zgodnie z postanowieniami Umowy. </w:t>
      </w:r>
    </w:p>
    <w:p w14:paraId="0A37980B" w14:textId="77777777" w:rsidR="00D657DE" w:rsidRDefault="00D657DE" w:rsidP="00360A2F">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 xml:space="preserve">Wykonawca jest zobowiązany ponosić koszty nałożonych na niego kar związanych </w:t>
      </w:r>
      <w:r w:rsidRPr="00505CFB">
        <w:rPr>
          <w:rFonts w:ascii="Times New Roman" w:eastAsia="Calibri" w:hAnsi="Times New Roman" w:cs="Times New Roman"/>
          <w:sz w:val="22"/>
          <w:szCs w:val="22"/>
          <w:lang w:eastAsia="en-US"/>
        </w:rPr>
        <w:br/>
        <w:t>z naruszeniem przez Wykonawcę przepisów dotyczących dopuszczalnych obciążeń osi pojazdów lub koszty naprawy uszkodzonych z jego winy dróg kołowych, szynowych, wodnych lub obiektów inżynierskich.</w:t>
      </w:r>
    </w:p>
    <w:p w14:paraId="29089A44" w14:textId="77777777" w:rsidR="00360A2F" w:rsidRPr="00505CFB" w:rsidRDefault="00360A2F" w:rsidP="00360A2F">
      <w:pPr>
        <w:tabs>
          <w:tab w:val="left" w:pos="851"/>
        </w:tabs>
        <w:spacing w:before="0" w:after="0"/>
        <w:ind w:left="851" w:firstLine="0"/>
        <w:contextualSpacing/>
        <w:jc w:val="both"/>
        <w:rPr>
          <w:rFonts w:ascii="Times New Roman" w:eastAsia="Calibri" w:hAnsi="Times New Roman" w:cs="Times New Roman"/>
          <w:sz w:val="22"/>
          <w:szCs w:val="22"/>
          <w:lang w:eastAsia="en-US"/>
        </w:rPr>
      </w:pPr>
    </w:p>
    <w:p w14:paraId="11D09D63" w14:textId="77777777" w:rsidR="00D657DE" w:rsidRPr="00505CFB" w:rsidRDefault="00D657DE" w:rsidP="00D657DE">
      <w:pPr>
        <w:pStyle w:val="Nagwek11"/>
        <w:numPr>
          <w:ilvl w:val="0"/>
          <w:numId w:val="8"/>
        </w:numPr>
        <w:spacing w:before="0" w:after="240" w:line="360" w:lineRule="auto"/>
        <w:ind w:left="851" w:hanging="851"/>
        <w:rPr>
          <w:rFonts w:ascii="Times New Roman" w:eastAsia="Calibri" w:hAnsi="Times New Roman" w:cs="Times New Roman"/>
          <w:color w:val="auto"/>
        </w:rPr>
      </w:pPr>
      <w:bookmarkStart w:id="21" w:name="_Toc195615079"/>
      <w:r w:rsidRPr="00505CFB">
        <w:rPr>
          <w:rFonts w:ascii="Times New Roman" w:eastAsia="Calibri" w:hAnsi="Times New Roman" w:cs="Times New Roman"/>
          <w:color w:val="auto"/>
        </w:rPr>
        <w:t>Zawiadamianie o szczególnych zdarzeniach</w:t>
      </w:r>
      <w:bookmarkEnd w:id="21"/>
    </w:p>
    <w:p w14:paraId="0B32AC12" w14:textId="77777777" w:rsidR="00D657DE" w:rsidRPr="00505CFB" w:rsidRDefault="00D657DE" w:rsidP="00360A2F">
      <w:pPr>
        <w:numPr>
          <w:ilvl w:val="1"/>
          <w:numId w:val="8"/>
        </w:numPr>
        <w:tabs>
          <w:tab w:val="left" w:pos="851"/>
        </w:tabs>
        <w:spacing w:before="0" w:after="0"/>
        <w:ind w:left="851" w:hanging="851"/>
        <w:contextualSpacing/>
        <w:jc w:val="both"/>
        <w:rPr>
          <w:rFonts w:ascii="Times New Roman" w:eastAsia="Calibri" w:hAnsi="Times New Roman" w:cs="Times New Roman"/>
          <w:b/>
          <w:sz w:val="22"/>
          <w:szCs w:val="22"/>
          <w:lang w:eastAsia="en-US"/>
        </w:rPr>
      </w:pPr>
      <w:r w:rsidRPr="00505CFB">
        <w:rPr>
          <w:rFonts w:ascii="Times New Roman" w:eastAsia="Calibri" w:hAnsi="Times New Roman" w:cs="Times New Roman"/>
          <w:sz w:val="22"/>
          <w:szCs w:val="22"/>
          <w:lang w:eastAsia="en-US"/>
        </w:rPr>
        <w:t xml:space="preserve">Jeżeli w trakcie wykonywania robót Wykonawca natrafi na przeszkody fizyczne, nie przewidziane Dokumentacją projektową, jest on zobowiązany do niezwłocznego powiadomienia o tym fakcie Inspektora nadzoru inwestorskiego lub Zamawiającego.  </w:t>
      </w:r>
    </w:p>
    <w:p w14:paraId="31FFDE7F" w14:textId="77777777" w:rsidR="00D657DE" w:rsidRPr="00505CFB" w:rsidRDefault="00D657DE" w:rsidP="00360A2F">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 xml:space="preserve">Wykonawca ma obowiązek na bieżąco informować Inspektora nadzoru inwestorskiego lub Zamawiającego o dostrzeganych lub przewidywanych </w:t>
      </w:r>
      <w:r w:rsidRPr="00505CFB">
        <w:rPr>
          <w:rFonts w:ascii="Times New Roman" w:eastAsia="Calibri" w:hAnsi="Times New Roman" w:cs="Times New Roman"/>
          <w:spacing w:val="-8"/>
          <w:sz w:val="22"/>
          <w:szCs w:val="22"/>
          <w:lang w:eastAsia="en-US"/>
        </w:rPr>
        <w:t>problemach związanych z realizacją Umowy</w:t>
      </w:r>
      <w:r w:rsidRPr="00505CFB">
        <w:rPr>
          <w:rFonts w:ascii="Times New Roman" w:eastAsia="Calibri" w:hAnsi="Times New Roman" w:cs="Times New Roman"/>
          <w:sz w:val="22"/>
          <w:szCs w:val="22"/>
          <w:lang w:eastAsia="en-US"/>
        </w:rPr>
        <w:t xml:space="preserve">, które mogą mieć wpływ w szczególności na Termin zakończenia robót. </w:t>
      </w:r>
    </w:p>
    <w:p w14:paraId="40076B34" w14:textId="77777777" w:rsidR="00D657DE" w:rsidRDefault="00D657DE" w:rsidP="00360A2F">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 xml:space="preserve">Jeśli wystąpienie szczególnych zdarzeń, o których mowa w pkt 20.2., które nie powstały </w:t>
      </w:r>
      <w:r w:rsidRPr="00505CFB">
        <w:rPr>
          <w:rFonts w:ascii="Times New Roman" w:eastAsia="Calibri" w:hAnsi="Times New Roman" w:cs="Times New Roman"/>
          <w:sz w:val="22"/>
          <w:szCs w:val="22"/>
          <w:lang w:eastAsia="en-US"/>
        </w:rPr>
        <w:br/>
        <w:t xml:space="preserve">z winy Wykonawcy i nie są skutkiem działania Siły wyższej, powoduje opóźnienie </w:t>
      </w:r>
      <w:r w:rsidRPr="00505CFB">
        <w:rPr>
          <w:rFonts w:ascii="Times New Roman" w:eastAsia="Calibri" w:hAnsi="Times New Roman" w:cs="Times New Roman"/>
          <w:sz w:val="22"/>
          <w:szCs w:val="22"/>
          <w:lang w:eastAsia="en-US"/>
        </w:rPr>
        <w:br/>
        <w:t>w wykonaniu Umowy skutkujące brakiem możliwości dotrzymania Terminu zakończenia robót przewidzianych dla danego etapu robót, Wykonawca jest uprawniony do przedłużenia Terminu zakończenia robót wskutek zaistnienia tych okoliczności.</w:t>
      </w:r>
    </w:p>
    <w:p w14:paraId="62DD1795" w14:textId="77777777" w:rsidR="00360A2F" w:rsidRPr="00505CFB" w:rsidRDefault="00360A2F" w:rsidP="00360A2F">
      <w:pPr>
        <w:tabs>
          <w:tab w:val="left" w:pos="851"/>
        </w:tabs>
        <w:spacing w:before="0" w:after="0"/>
        <w:ind w:left="851" w:firstLine="0"/>
        <w:contextualSpacing/>
        <w:jc w:val="both"/>
        <w:rPr>
          <w:rFonts w:ascii="Times New Roman" w:eastAsia="Calibri" w:hAnsi="Times New Roman" w:cs="Times New Roman"/>
          <w:sz w:val="22"/>
          <w:szCs w:val="22"/>
          <w:lang w:eastAsia="en-US"/>
        </w:rPr>
      </w:pPr>
    </w:p>
    <w:p w14:paraId="77A88526" w14:textId="77777777" w:rsidR="00D657DE" w:rsidRPr="00505CFB" w:rsidRDefault="00D657DE" w:rsidP="00D657DE">
      <w:pPr>
        <w:pStyle w:val="Nagwek11"/>
        <w:numPr>
          <w:ilvl w:val="0"/>
          <w:numId w:val="8"/>
        </w:numPr>
        <w:spacing w:before="0" w:after="240" w:line="360" w:lineRule="auto"/>
        <w:ind w:left="851" w:hanging="851"/>
        <w:rPr>
          <w:rFonts w:ascii="Times New Roman" w:eastAsia="Calibri" w:hAnsi="Times New Roman" w:cs="Times New Roman"/>
          <w:color w:val="auto"/>
        </w:rPr>
      </w:pPr>
      <w:bookmarkStart w:id="22" w:name="_Toc195615080"/>
      <w:r w:rsidRPr="00505CFB">
        <w:rPr>
          <w:rFonts w:ascii="Times New Roman" w:eastAsia="Calibri" w:hAnsi="Times New Roman" w:cs="Times New Roman"/>
          <w:color w:val="auto"/>
        </w:rPr>
        <w:t>Wykopaliska archeologiczne</w:t>
      </w:r>
      <w:bookmarkEnd w:id="22"/>
    </w:p>
    <w:p w14:paraId="17090C27" w14:textId="77777777" w:rsidR="00D657DE" w:rsidRPr="00505CFB" w:rsidRDefault="00D657DE" w:rsidP="008D3F99">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Wykopaliska, w szczególności monety, przedmioty wartościowe lub zabytkowe oraz inne   przedmioty o znaczeniu historycznym lub archeologicznym bądź też przedstawiające znaczną wartość, odkryte lub znalezione na Terenie budowy, stanowią własność Skarbu Państwa.</w:t>
      </w:r>
    </w:p>
    <w:p w14:paraId="5123E5B2" w14:textId="77777777" w:rsidR="00D657DE" w:rsidRPr="00505CFB" w:rsidRDefault="00D657DE" w:rsidP="008D3F99">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 xml:space="preserve">Wykonawca po powiadomieniu Inspektora nadzoru inwestorskiego jest zobowiązany poczynić niezbędne czynności, aby zabezpieczyć wykopaliska przed przywłaszczeniem, uszkodzeniem lub zniszczeniem przez personel Wykonawcy lub przez osoby trzecie. </w:t>
      </w:r>
    </w:p>
    <w:p w14:paraId="692FB9F9" w14:textId="77777777" w:rsidR="00D657DE" w:rsidRPr="00505CFB" w:rsidRDefault="00D657DE" w:rsidP="008D3F99">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lastRenderedPageBreak/>
        <w:t>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14:paraId="66FE7D44" w14:textId="77777777" w:rsidR="00D657DE" w:rsidRDefault="00D657DE" w:rsidP="008D3F99">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 xml:space="preserve">Jeśli zastosowanie się Wykonawcy do poleceń Inspektora nadzoru inwestorskiego spowoduje opóźnienie w realizacji robót, Wykonawcy przysługuje uprawnienie do przedłużenia Terminu wykonania robót. </w:t>
      </w:r>
    </w:p>
    <w:p w14:paraId="387233AB" w14:textId="77777777" w:rsidR="008D3F99" w:rsidRPr="00505CFB" w:rsidRDefault="008D3F99" w:rsidP="008D3F99">
      <w:pPr>
        <w:tabs>
          <w:tab w:val="left" w:pos="851"/>
        </w:tabs>
        <w:spacing w:before="0" w:after="0"/>
        <w:ind w:left="851" w:firstLine="0"/>
        <w:contextualSpacing/>
        <w:jc w:val="both"/>
        <w:rPr>
          <w:rFonts w:ascii="Times New Roman" w:eastAsia="Calibri" w:hAnsi="Times New Roman" w:cs="Times New Roman"/>
          <w:sz w:val="22"/>
          <w:szCs w:val="22"/>
          <w:lang w:eastAsia="en-US"/>
        </w:rPr>
      </w:pPr>
    </w:p>
    <w:p w14:paraId="4C18848D" w14:textId="77777777" w:rsidR="00D657DE" w:rsidRPr="00505CFB" w:rsidRDefault="00D657DE" w:rsidP="00D657DE">
      <w:pPr>
        <w:pStyle w:val="Nagwek11"/>
        <w:numPr>
          <w:ilvl w:val="0"/>
          <w:numId w:val="8"/>
        </w:numPr>
        <w:spacing w:before="0" w:after="240" w:line="360" w:lineRule="auto"/>
        <w:ind w:left="851" w:hanging="851"/>
        <w:rPr>
          <w:rFonts w:ascii="Times New Roman" w:eastAsia="Calibri" w:hAnsi="Times New Roman" w:cs="Times New Roman"/>
          <w:color w:val="auto"/>
        </w:rPr>
      </w:pPr>
      <w:bookmarkStart w:id="23" w:name="_Toc195615081"/>
      <w:r w:rsidRPr="00505CFB">
        <w:rPr>
          <w:rFonts w:ascii="Times New Roman" w:hAnsi="Times New Roman" w:cs="Times New Roman"/>
          <w:color w:val="auto"/>
        </w:rPr>
        <w:t>Ochrona środowiska</w:t>
      </w:r>
      <w:bookmarkEnd w:id="23"/>
    </w:p>
    <w:p w14:paraId="63A1EFCF" w14:textId="77777777" w:rsidR="00D657DE" w:rsidRPr="00505CFB" w:rsidRDefault="00D657DE" w:rsidP="008D3F99">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Wykonawca w czasie wykonywania robót budowlanych oraz usuwania ewentualnych Wad jest zobowiązany podjąć niezbędne działania w celu ochrony środowiska i przyrody na Terenie budowy i wokół Terenu budowy.</w:t>
      </w:r>
    </w:p>
    <w:p w14:paraId="5679C931" w14:textId="77777777" w:rsidR="00D657DE" w:rsidRPr="00505CFB" w:rsidRDefault="00D657DE" w:rsidP="008D3F99">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Wykonawca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 budowlanych, w sposób zapewniający ochronę robót przed uszkodzeniem oraz terenów i miejsc przed zanieczyszczeniem.</w:t>
      </w:r>
    </w:p>
    <w:p w14:paraId="19283358" w14:textId="77777777" w:rsidR="00D657DE" w:rsidRPr="00505CFB" w:rsidRDefault="00D657DE" w:rsidP="008D3F99">
      <w:pPr>
        <w:numPr>
          <w:ilvl w:val="1"/>
          <w:numId w:val="8"/>
        </w:numPr>
        <w:tabs>
          <w:tab w:val="left" w:pos="851"/>
        </w:tabs>
        <w:spacing w:before="0" w:after="0"/>
        <w:ind w:left="851" w:hanging="851"/>
        <w:contextualSpacing/>
        <w:jc w:val="both"/>
        <w:rPr>
          <w:rFonts w:ascii="Times New Roman" w:eastAsia="Calibri" w:hAnsi="Times New Roman" w:cs="Times New Roman"/>
          <w:strike/>
          <w:sz w:val="22"/>
          <w:szCs w:val="22"/>
          <w:lang w:eastAsia="en-US"/>
        </w:rPr>
      </w:pPr>
      <w:r w:rsidRPr="00505CFB">
        <w:rPr>
          <w:rFonts w:ascii="Times New Roman" w:eastAsia="Calibri" w:hAnsi="Times New Roman" w:cs="Times New Roman"/>
          <w:sz w:val="22"/>
          <w:szCs w:val="22"/>
          <w:lang w:eastAsia="en-US"/>
        </w:rPr>
        <w:t>Wykonawca jest zobowiązany usuwać odpady z Terenu budowy z zachowaniem przepisów ustawy z dnia 14 grudnia 2012 r. o odpadach.</w:t>
      </w:r>
    </w:p>
    <w:p w14:paraId="364688F1" w14:textId="77777777" w:rsidR="00D657DE" w:rsidRPr="00505CFB" w:rsidRDefault="00D657DE" w:rsidP="008D3F99">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 xml:space="preserve">Wykonawca jest zobowiązany do przedłożenia, zgodnie z przepisami ustawy o odpadach informacji o wytwarzanych odpadach oraz sposobach gospodarowania wytworzonymi odpadami. </w:t>
      </w:r>
    </w:p>
    <w:p w14:paraId="4B005473" w14:textId="77777777" w:rsidR="00D657DE" w:rsidRPr="00505CFB" w:rsidRDefault="00D657DE" w:rsidP="008D3F99">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 xml:space="preserve">Wykonawca ponosi odpowiedzialność z tytułu konieczności uiszczenia opłat, kar lub grzywien przewidzianych w przepisach dotyczących ochrony środowiska lub przyrody </w:t>
      </w:r>
      <w:r w:rsidRPr="00505CFB">
        <w:rPr>
          <w:rFonts w:ascii="Times New Roman" w:eastAsia="Calibri" w:hAnsi="Times New Roman" w:cs="Times New Roman"/>
          <w:sz w:val="22"/>
          <w:szCs w:val="22"/>
          <w:lang w:eastAsia="en-US"/>
        </w:rPr>
        <w:br/>
        <w:t>i przepisach regulujących gospodarkę odpadami.</w:t>
      </w:r>
    </w:p>
    <w:p w14:paraId="66B4A3E1" w14:textId="77777777" w:rsidR="00D657DE" w:rsidRDefault="00D657DE" w:rsidP="008D3F99">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14:paraId="20D376C3" w14:textId="77777777" w:rsidR="008D3F99" w:rsidRPr="00505CFB" w:rsidRDefault="008D3F99" w:rsidP="008D3F99">
      <w:pPr>
        <w:tabs>
          <w:tab w:val="left" w:pos="851"/>
        </w:tabs>
        <w:spacing w:before="0" w:after="0"/>
        <w:ind w:left="851" w:firstLine="0"/>
        <w:contextualSpacing/>
        <w:jc w:val="both"/>
        <w:rPr>
          <w:rFonts w:ascii="Times New Roman" w:eastAsia="Calibri" w:hAnsi="Times New Roman" w:cs="Times New Roman"/>
          <w:sz w:val="22"/>
          <w:szCs w:val="22"/>
          <w:lang w:eastAsia="en-US"/>
        </w:rPr>
      </w:pPr>
    </w:p>
    <w:p w14:paraId="3AFFE25A" w14:textId="77777777" w:rsidR="00D657DE" w:rsidRPr="00505CFB" w:rsidRDefault="00D657DE" w:rsidP="00D657DE">
      <w:pPr>
        <w:pStyle w:val="Nagwek11"/>
        <w:numPr>
          <w:ilvl w:val="0"/>
          <w:numId w:val="8"/>
        </w:numPr>
        <w:spacing w:before="0" w:after="240" w:line="360" w:lineRule="auto"/>
        <w:ind w:left="851" w:hanging="851"/>
        <w:rPr>
          <w:rFonts w:ascii="Times New Roman" w:eastAsia="Calibri" w:hAnsi="Times New Roman" w:cs="Times New Roman"/>
          <w:color w:val="auto"/>
        </w:rPr>
      </w:pPr>
      <w:bookmarkStart w:id="24" w:name="_Toc195615082"/>
      <w:r w:rsidRPr="00505CFB">
        <w:rPr>
          <w:rFonts w:ascii="Times New Roman" w:eastAsia="Calibri" w:hAnsi="Times New Roman" w:cs="Times New Roman"/>
          <w:color w:val="auto"/>
        </w:rPr>
        <w:t>Naprawa uszkodzeń</w:t>
      </w:r>
      <w:bookmarkEnd w:id="24"/>
    </w:p>
    <w:p w14:paraId="059B7AF4" w14:textId="77777777" w:rsidR="00D657DE" w:rsidRPr="00505CFB" w:rsidRDefault="00D657DE" w:rsidP="008D3F99">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 xml:space="preserve">Wykonawca jest zobowiązany chronić przed uszkodzeniem lub kradzieżą wykonane przez siebie roboty i materiały przeznaczone do wykonania robót, do dnia Odbioru końcowego robót, z wyłączeniem wykonanych robót przyjętych przez Zamawiającego do użytkowania. </w:t>
      </w:r>
    </w:p>
    <w:p w14:paraId="38C89777" w14:textId="77777777" w:rsidR="00D657DE" w:rsidRPr="00505CFB" w:rsidRDefault="00D657DE" w:rsidP="008D3F99">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lastRenderedPageBreak/>
        <w:t xml:space="preserve">Uszkodzenia w robotach lub materiałach powstałe w okresie, o którym mowa w pkt 23.1, Wykonawca jest zobowiązany naprawić na własny koszt w sposób zapewniający zgodność robót i materiałów z odpowiednimi normami, aprobatami i obowiązującymi przepisami prawa. </w:t>
      </w:r>
    </w:p>
    <w:p w14:paraId="02678C3F" w14:textId="77777777" w:rsidR="00D657DE" w:rsidRPr="008D3F99" w:rsidRDefault="00D657DE" w:rsidP="008D3F99">
      <w:pPr>
        <w:numPr>
          <w:ilvl w:val="1"/>
          <w:numId w:val="8"/>
        </w:numPr>
        <w:tabs>
          <w:tab w:val="left" w:pos="851"/>
        </w:tabs>
        <w:spacing w:before="0" w:after="0"/>
        <w:ind w:left="851" w:hanging="851"/>
        <w:contextualSpacing/>
        <w:jc w:val="both"/>
        <w:rPr>
          <w:rFonts w:ascii="Times New Roman" w:eastAsia="Calibri" w:hAnsi="Times New Roman" w:cs="Times New Roman"/>
          <w:b/>
          <w:strike/>
          <w:sz w:val="22"/>
          <w:szCs w:val="22"/>
          <w:lang w:eastAsia="en-US"/>
        </w:rPr>
      </w:pPr>
      <w:r w:rsidRPr="00505CFB">
        <w:rPr>
          <w:rFonts w:ascii="Times New Roman" w:eastAsia="Calibri" w:hAnsi="Times New Roman" w:cs="Times New Roman"/>
          <w:sz w:val="22"/>
          <w:szCs w:val="22"/>
          <w:lang w:eastAsia="en-US"/>
        </w:rPr>
        <w:t xml:space="preserve">Wykonawca jest odpowiedzialny za uszkodzenia w robotach lub materiałach przeznaczonych do  wbudowania w obiekt, którego dotyczą roboty budowlane będące przedmiotem Umowy; za uszkodzenia powstałe w okresie wykonywania robót lub w okresie odpowiedzialności Wykonawcy za Wady, wskutek okoliczności, za które odpowiada Wykonawca, Podwykonawca lub dalszy Podwykonawca. </w:t>
      </w:r>
    </w:p>
    <w:p w14:paraId="1DC27073" w14:textId="77777777" w:rsidR="008D3F99" w:rsidRPr="00505CFB" w:rsidRDefault="008D3F99" w:rsidP="008D3F99">
      <w:pPr>
        <w:tabs>
          <w:tab w:val="left" w:pos="851"/>
        </w:tabs>
        <w:spacing w:before="0" w:after="0"/>
        <w:ind w:left="851" w:firstLine="0"/>
        <w:contextualSpacing/>
        <w:jc w:val="both"/>
        <w:rPr>
          <w:rFonts w:ascii="Times New Roman" w:eastAsia="Calibri" w:hAnsi="Times New Roman" w:cs="Times New Roman"/>
          <w:b/>
          <w:strike/>
          <w:sz w:val="22"/>
          <w:szCs w:val="22"/>
          <w:lang w:eastAsia="en-US"/>
        </w:rPr>
      </w:pPr>
    </w:p>
    <w:p w14:paraId="597C0276" w14:textId="77777777" w:rsidR="00D657DE" w:rsidRPr="00505CFB" w:rsidRDefault="00D657DE" w:rsidP="00D657DE">
      <w:pPr>
        <w:pStyle w:val="Nagwek11"/>
        <w:numPr>
          <w:ilvl w:val="0"/>
          <w:numId w:val="8"/>
        </w:numPr>
        <w:spacing w:before="0" w:after="240" w:line="360" w:lineRule="auto"/>
        <w:ind w:left="851" w:hanging="851"/>
        <w:rPr>
          <w:rFonts w:ascii="Times New Roman" w:eastAsia="Calibri" w:hAnsi="Times New Roman" w:cs="Times New Roman"/>
          <w:color w:val="auto"/>
        </w:rPr>
      </w:pPr>
      <w:bookmarkStart w:id="25" w:name="_Toc195615083"/>
      <w:r w:rsidRPr="00505CFB">
        <w:rPr>
          <w:rFonts w:ascii="Times New Roman" w:eastAsia="Calibri" w:hAnsi="Times New Roman" w:cs="Times New Roman"/>
          <w:color w:val="auto"/>
        </w:rPr>
        <w:t>Kontrola jakości</w:t>
      </w:r>
      <w:bookmarkEnd w:id="25"/>
    </w:p>
    <w:p w14:paraId="05773DD8" w14:textId="77777777" w:rsidR="00D657DE" w:rsidRPr="00505CFB" w:rsidRDefault="00D657DE" w:rsidP="005602C6">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 xml:space="preserve">Wykonawca jest odpowiedzialny za bieżącą kontrolę jakości robót budowlanych stanowiących element przedmiotu Umowy. </w:t>
      </w:r>
    </w:p>
    <w:p w14:paraId="4A8C2AD6" w14:textId="77777777" w:rsidR="00D657DE" w:rsidRPr="005602C6" w:rsidRDefault="00D657DE" w:rsidP="005602C6">
      <w:pPr>
        <w:numPr>
          <w:ilvl w:val="1"/>
          <w:numId w:val="8"/>
        </w:numPr>
        <w:tabs>
          <w:tab w:val="left" w:pos="851"/>
        </w:tabs>
        <w:spacing w:before="0" w:after="0"/>
        <w:ind w:left="851" w:hanging="851"/>
        <w:contextualSpacing/>
        <w:jc w:val="both"/>
        <w:rPr>
          <w:rFonts w:ascii="Times New Roman" w:eastAsia="Calibri" w:hAnsi="Times New Roman" w:cs="Times New Roman"/>
          <w:color w:val="365F91"/>
          <w:sz w:val="22"/>
          <w:szCs w:val="22"/>
          <w:lang w:eastAsia="en-US"/>
        </w:rPr>
      </w:pPr>
      <w:r w:rsidRPr="00505CFB">
        <w:rPr>
          <w:rFonts w:ascii="Times New Roman" w:eastAsia="Calibri" w:hAnsi="Times New Roman" w:cs="Times New Roman"/>
          <w:sz w:val="22"/>
          <w:szCs w:val="22"/>
          <w:lang w:eastAsia="en-US"/>
        </w:rPr>
        <w:t>Kontrola jakości wykonywania przedmiotu zamówienia musi być zgodna z postanowieniami Umowy.</w:t>
      </w:r>
    </w:p>
    <w:p w14:paraId="73AAB9F9" w14:textId="77777777" w:rsidR="005602C6" w:rsidRPr="00505CFB" w:rsidRDefault="005602C6" w:rsidP="005602C6">
      <w:pPr>
        <w:tabs>
          <w:tab w:val="left" w:pos="851"/>
        </w:tabs>
        <w:spacing w:before="0" w:after="0"/>
        <w:ind w:left="851" w:firstLine="0"/>
        <w:contextualSpacing/>
        <w:jc w:val="both"/>
        <w:rPr>
          <w:rFonts w:ascii="Times New Roman" w:eastAsia="Calibri" w:hAnsi="Times New Roman" w:cs="Times New Roman"/>
          <w:color w:val="365F91"/>
          <w:sz w:val="22"/>
          <w:szCs w:val="22"/>
          <w:lang w:eastAsia="en-US"/>
        </w:rPr>
      </w:pPr>
    </w:p>
    <w:p w14:paraId="7E542363" w14:textId="77777777" w:rsidR="00D657DE" w:rsidRPr="00505CFB" w:rsidRDefault="00D657DE" w:rsidP="00D657DE">
      <w:pPr>
        <w:pStyle w:val="Nagwek11"/>
        <w:numPr>
          <w:ilvl w:val="0"/>
          <w:numId w:val="8"/>
        </w:numPr>
        <w:spacing w:before="0" w:after="240" w:line="360" w:lineRule="auto"/>
        <w:ind w:left="851" w:hanging="851"/>
        <w:jc w:val="both"/>
        <w:rPr>
          <w:rFonts w:ascii="Times New Roman" w:eastAsia="Calibri" w:hAnsi="Times New Roman" w:cs="Times New Roman"/>
          <w:color w:val="auto"/>
          <w:sz w:val="22"/>
          <w:szCs w:val="22"/>
        </w:rPr>
      </w:pPr>
      <w:bookmarkStart w:id="26" w:name="_Toc195615084"/>
      <w:r w:rsidRPr="00505CFB">
        <w:rPr>
          <w:rFonts w:ascii="Times New Roman" w:eastAsia="Calibri" w:hAnsi="Times New Roman" w:cs="Times New Roman"/>
          <w:color w:val="auto"/>
        </w:rPr>
        <w:t>Usuwanie nieprawidłowości i Wad stwierdzonych w czasie robót</w:t>
      </w:r>
      <w:bookmarkEnd w:id="26"/>
      <w:r w:rsidRPr="00505CFB">
        <w:rPr>
          <w:rFonts w:ascii="Times New Roman" w:eastAsia="Calibri" w:hAnsi="Times New Roman" w:cs="Times New Roman"/>
          <w:color w:val="auto"/>
        </w:rPr>
        <w:t xml:space="preserve"> </w:t>
      </w:r>
    </w:p>
    <w:p w14:paraId="7CDE9063" w14:textId="0495B278" w:rsidR="00D657DE" w:rsidRPr="00505CFB" w:rsidRDefault="00D657DE" w:rsidP="005602C6">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W przypadku stwierdzenia przez Inspektora nadzoru inwestorskiego lub Zamawiającego wykonywania dokumentacji projektowej lub robót budowlanych niezgodnie z Umową lub ujawnienia powstałych z przyczyn obciążających Wykonawcę Wad w</w:t>
      </w:r>
      <w:r w:rsidR="00D0538E">
        <w:rPr>
          <w:rFonts w:ascii="Times New Roman" w:eastAsia="Calibri" w:hAnsi="Times New Roman" w:cs="Times New Roman"/>
          <w:sz w:val="22"/>
          <w:szCs w:val="22"/>
          <w:lang w:eastAsia="en-US"/>
        </w:rPr>
        <w:t xml:space="preserve"> </w:t>
      </w:r>
      <w:r w:rsidRPr="00505CFB">
        <w:rPr>
          <w:rFonts w:ascii="Times New Roman" w:eastAsia="Calibri" w:hAnsi="Times New Roman" w:cs="Times New Roman"/>
          <w:sz w:val="22"/>
          <w:szCs w:val="22"/>
          <w:lang w:eastAsia="en-US"/>
        </w:rPr>
        <w:t>robotach budowlanych stanowiących element przedmiotu Umowy, Inspektor nadzoru inwestorskiego lub Zamawiający jest uprawniony do żądania usunięcia przez Wykonawcę stwierdzonych nieprawidłowości lub Wad w określonym, odpowiednim technicznie terminie nie krótszym niż 3 dni roboczych. Koszt usunięcia nieprawidłowości lub Wad ponosi Wykonawca.</w:t>
      </w:r>
    </w:p>
    <w:p w14:paraId="015616E3" w14:textId="77777777" w:rsidR="00D657DE" w:rsidRPr="00505CFB" w:rsidRDefault="00D657DE" w:rsidP="005602C6">
      <w:pPr>
        <w:numPr>
          <w:ilvl w:val="1"/>
          <w:numId w:val="8"/>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Jeżeli dla ustalenia wystąpienia Wad i ich przyczyn niezbędne jest dokonanie prób, badań, odkryć lub ekspertyz, Inspektor nadzoru inwestorskiego lub Zamawiający może polecić Wykonawcy dokonanie tych czynności na koszt Wykonawcy.</w:t>
      </w:r>
    </w:p>
    <w:p w14:paraId="5EB8ABC0" w14:textId="77777777" w:rsidR="00D657DE" w:rsidRPr="00505CFB" w:rsidRDefault="00D657DE" w:rsidP="005602C6">
      <w:pPr>
        <w:numPr>
          <w:ilvl w:val="1"/>
          <w:numId w:val="8"/>
        </w:numPr>
        <w:tabs>
          <w:tab w:val="left" w:pos="851"/>
        </w:tabs>
        <w:spacing w:before="0" w:after="0"/>
        <w:ind w:left="851" w:hanging="851"/>
        <w:contextualSpacing/>
        <w:jc w:val="both"/>
        <w:rPr>
          <w:rFonts w:ascii="Times New Roman" w:eastAsia="Calibri" w:hAnsi="Times New Roman" w:cs="Times New Roman"/>
          <w:b/>
          <w:strike/>
          <w:color w:val="FF0000"/>
          <w:sz w:val="22"/>
          <w:szCs w:val="22"/>
          <w:lang w:eastAsia="en-US"/>
        </w:rPr>
      </w:pPr>
      <w:r w:rsidRPr="00505CFB">
        <w:rPr>
          <w:rFonts w:ascii="Times New Roman" w:eastAsia="Calibri" w:hAnsi="Times New Roman" w:cs="Times New Roman"/>
          <w:sz w:val="22"/>
          <w:szCs w:val="22"/>
          <w:lang w:eastAsia="en-US"/>
        </w:rPr>
        <w:t>Jeżeli próby, badania, odkrycia, ekspertyzy nie potwierdzą wadliwości robót, Zamawiający zwraca Wykonawcy koszty ich przeprowadzenia.</w:t>
      </w:r>
    </w:p>
    <w:p w14:paraId="6DA1C1CF" w14:textId="7DEC4788" w:rsidR="00D657DE" w:rsidRPr="005602C6" w:rsidRDefault="00D657DE" w:rsidP="005602C6">
      <w:pPr>
        <w:numPr>
          <w:ilvl w:val="1"/>
          <w:numId w:val="8"/>
        </w:numPr>
        <w:tabs>
          <w:tab w:val="left" w:pos="851"/>
        </w:tabs>
        <w:spacing w:before="0" w:after="0"/>
        <w:ind w:left="851" w:hanging="851"/>
        <w:contextualSpacing/>
        <w:jc w:val="both"/>
        <w:rPr>
          <w:rFonts w:ascii="Times New Roman" w:eastAsia="Calibri" w:hAnsi="Times New Roman" w:cs="Times New Roman"/>
          <w:b/>
          <w:strike/>
          <w:sz w:val="22"/>
          <w:szCs w:val="22"/>
          <w:lang w:eastAsia="en-US"/>
        </w:rPr>
      </w:pPr>
      <w:r w:rsidRPr="00505CFB">
        <w:rPr>
          <w:rFonts w:ascii="Times New Roman" w:eastAsia="Calibri" w:hAnsi="Times New Roman" w:cs="Times New Roman"/>
          <w:sz w:val="22"/>
          <w:szCs w:val="22"/>
          <w:lang w:eastAsia="en-US"/>
        </w:rPr>
        <w:t xml:space="preserve">Jeżeli Wykonawca nie usunie Wady w terminie wyznaczonym zgodnie z pkt 25.1., Zamawiający może zlecić usunięcie Wady przez osoby trzecie na koszt i ryzyko Wykonawcy (wykonanie zastępcze) i potrącić poniesione w związku z tym wydatki </w:t>
      </w:r>
      <w:r w:rsidR="00D0538E">
        <w:rPr>
          <w:rFonts w:ascii="Times New Roman" w:eastAsia="Calibri" w:hAnsi="Times New Roman" w:cs="Times New Roman"/>
          <w:sz w:val="22"/>
          <w:szCs w:val="22"/>
          <w:lang w:eastAsia="en-US"/>
        </w:rPr>
        <w:br/>
      </w:r>
      <w:r w:rsidRPr="00505CFB">
        <w:rPr>
          <w:rFonts w:ascii="Times New Roman" w:eastAsia="Calibri" w:hAnsi="Times New Roman" w:cs="Times New Roman"/>
          <w:sz w:val="22"/>
          <w:szCs w:val="22"/>
          <w:lang w:eastAsia="en-US"/>
        </w:rPr>
        <w:t>z wynagrodzenia Wykonawcy.</w:t>
      </w:r>
    </w:p>
    <w:p w14:paraId="5E3B2524" w14:textId="77777777" w:rsidR="005602C6" w:rsidRPr="00505CFB" w:rsidRDefault="005602C6" w:rsidP="005602C6">
      <w:pPr>
        <w:tabs>
          <w:tab w:val="left" w:pos="851"/>
        </w:tabs>
        <w:spacing w:before="0" w:after="0"/>
        <w:ind w:left="851" w:firstLine="0"/>
        <w:contextualSpacing/>
        <w:jc w:val="both"/>
        <w:rPr>
          <w:rFonts w:ascii="Times New Roman" w:eastAsia="Calibri" w:hAnsi="Times New Roman" w:cs="Times New Roman"/>
          <w:b/>
          <w:strike/>
          <w:sz w:val="22"/>
          <w:szCs w:val="22"/>
          <w:lang w:eastAsia="en-US"/>
        </w:rPr>
      </w:pPr>
    </w:p>
    <w:p w14:paraId="71951E6D" w14:textId="77777777" w:rsidR="00D657DE" w:rsidRPr="00505CFB" w:rsidRDefault="00D657DE" w:rsidP="00D657DE">
      <w:pPr>
        <w:pStyle w:val="Nagwek11"/>
        <w:numPr>
          <w:ilvl w:val="0"/>
          <w:numId w:val="8"/>
        </w:numPr>
        <w:spacing w:before="0" w:after="240" w:line="360" w:lineRule="auto"/>
        <w:ind w:left="851" w:hanging="851"/>
        <w:jc w:val="both"/>
        <w:rPr>
          <w:rFonts w:ascii="Times New Roman" w:eastAsia="Calibri" w:hAnsi="Times New Roman" w:cs="Times New Roman"/>
          <w:color w:val="auto"/>
        </w:rPr>
      </w:pPr>
      <w:bookmarkStart w:id="27" w:name="_Toc195615085"/>
      <w:r w:rsidRPr="00505CFB">
        <w:rPr>
          <w:rFonts w:ascii="Times New Roman" w:eastAsia="Calibri" w:hAnsi="Times New Roman" w:cs="Times New Roman"/>
          <w:color w:val="auto"/>
        </w:rPr>
        <w:lastRenderedPageBreak/>
        <w:t>Odbiory</w:t>
      </w:r>
      <w:bookmarkEnd w:id="27"/>
      <w:r w:rsidRPr="00505CFB">
        <w:rPr>
          <w:rFonts w:ascii="Times New Roman" w:eastAsia="Calibri" w:hAnsi="Times New Roman" w:cs="Times New Roman"/>
          <w:color w:val="auto"/>
        </w:rPr>
        <w:t xml:space="preserve"> </w:t>
      </w:r>
    </w:p>
    <w:p w14:paraId="00BD4219" w14:textId="77777777" w:rsidR="0082172A" w:rsidRPr="00505CFB" w:rsidRDefault="0082172A" w:rsidP="00413F37">
      <w:pPr>
        <w:pStyle w:val="Nagwek11"/>
        <w:numPr>
          <w:ilvl w:val="1"/>
          <w:numId w:val="8"/>
        </w:numPr>
        <w:spacing w:before="0" w:line="360" w:lineRule="auto"/>
        <w:ind w:left="851" w:hanging="851"/>
        <w:contextualSpacing/>
        <w:jc w:val="both"/>
        <w:outlineLvl w:val="9"/>
        <w:rPr>
          <w:rFonts w:ascii="Times New Roman" w:eastAsia="Calibri" w:hAnsi="Times New Roman" w:cs="Times New Roman"/>
          <w:b w:val="0"/>
          <w:bCs w:val="0"/>
          <w:color w:val="auto"/>
          <w:sz w:val="22"/>
          <w:szCs w:val="22"/>
        </w:rPr>
      </w:pPr>
      <w:bookmarkStart w:id="28" w:name="_Toc187919966"/>
      <w:bookmarkStart w:id="29" w:name="_Toc195615086"/>
      <w:r w:rsidRPr="00505CFB">
        <w:rPr>
          <w:rFonts w:ascii="Times New Roman" w:eastAsia="Calibri" w:hAnsi="Times New Roman" w:cs="Times New Roman"/>
          <w:b w:val="0"/>
          <w:bCs w:val="0"/>
          <w:color w:val="auto"/>
          <w:sz w:val="22"/>
          <w:szCs w:val="22"/>
        </w:rPr>
        <w:t>Zamawiający przewiduje odbiór końcowy przedmiotu umowy.</w:t>
      </w:r>
      <w:bookmarkEnd w:id="28"/>
      <w:bookmarkEnd w:id="29"/>
      <w:r w:rsidRPr="00505CFB">
        <w:rPr>
          <w:rFonts w:ascii="Times New Roman" w:eastAsia="Calibri" w:hAnsi="Times New Roman" w:cs="Times New Roman"/>
          <w:b w:val="0"/>
          <w:bCs w:val="0"/>
          <w:color w:val="auto"/>
          <w:sz w:val="22"/>
          <w:szCs w:val="22"/>
        </w:rPr>
        <w:t xml:space="preserve"> </w:t>
      </w:r>
    </w:p>
    <w:p w14:paraId="779D6E5A" w14:textId="77777777" w:rsidR="0082172A" w:rsidRPr="00505CFB" w:rsidRDefault="0082172A" w:rsidP="00413F37">
      <w:pPr>
        <w:pStyle w:val="Akapitzlist"/>
        <w:numPr>
          <w:ilvl w:val="1"/>
          <w:numId w:val="8"/>
        </w:numPr>
        <w:spacing w:after="0" w:line="360" w:lineRule="auto"/>
        <w:ind w:left="851" w:hanging="851"/>
        <w:jc w:val="both"/>
        <w:rPr>
          <w:rFonts w:ascii="Times New Roman" w:hAnsi="Times New Roman"/>
        </w:rPr>
      </w:pPr>
      <w:r w:rsidRPr="00505CFB">
        <w:rPr>
          <w:rFonts w:ascii="Times New Roman" w:hAnsi="Times New Roman"/>
        </w:rPr>
        <w:t>Odbioru dokona komisja wyznaczona przez Zamawiającego przy udziale Inspektora Nadzoru Inwestorskiego i Wykonawcy.</w:t>
      </w:r>
    </w:p>
    <w:p w14:paraId="6D9F7884" w14:textId="77777777" w:rsidR="0082172A" w:rsidRPr="00505CFB" w:rsidRDefault="0082172A" w:rsidP="00413F37">
      <w:pPr>
        <w:pStyle w:val="Akapitzlist"/>
        <w:numPr>
          <w:ilvl w:val="1"/>
          <w:numId w:val="8"/>
        </w:numPr>
        <w:spacing w:after="0" w:line="360" w:lineRule="auto"/>
        <w:ind w:left="851" w:hanging="851"/>
        <w:jc w:val="both"/>
        <w:rPr>
          <w:rFonts w:ascii="Times New Roman" w:hAnsi="Times New Roman"/>
        </w:rPr>
      </w:pPr>
      <w:r w:rsidRPr="00505CFB">
        <w:rPr>
          <w:rFonts w:ascii="Times New Roman" w:hAnsi="Times New Roman"/>
        </w:rPr>
        <w:t>Przedmiotem odbioru końcowego będzie całość przedmiotu umowy.</w:t>
      </w:r>
    </w:p>
    <w:p w14:paraId="19DF5512" w14:textId="77777777" w:rsidR="0082172A" w:rsidRPr="00505CFB" w:rsidRDefault="0082172A" w:rsidP="005602C6">
      <w:pPr>
        <w:pStyle w:val="Akapitzlist"/>
        <w:numPr>
          <w:ilvl w:val="1"/>
          <w:numId w:val="8"/>
        </w:numPr>
        <w:spacing w:after="0" w:line="360" w:lineRule="auto"/>
        <w:ind w:left="851" w:hanging="851"/>
        <w:jc w:val="both"/>
        <w:rPr>
          <w:rFonts w:ascii="Times New Roman" w:hAnsi="Times New Roman"/>
        </w:rPr>
      </w:pPr>
      <w:r w:rsidRPr="00505CFB">
        <w:rPr>
          <w:rFonts w:ascii="Times New Roman" w:hAnsi="Times New Roman"/>
        </w:rPr>
        <w:t xml:space="preserve">Komisja, o której mowa w pkt 26.2. w terminie 5 dni od daty pisemnego zgłoszenia przez Wykonawcę gotowości do odbioru i potwierdzenia przez Inspektora Nadzoru zakończenia zadania przystąpią do odbioru końcowego przedmiotu umowy. </w:t>
      </w:r>
    </w:p>
    <w:p w14:paraId="27CF436C" w14:textId="77777777" w:rsidR="0082172A" w:rsidRPr="00505CFB" w:rsidRDefault="0082172A" w:rsidP="005602C6">
      <w:pPr>
        <w:pStyle w:val="Akapitzlist"/>
        <w:numPr>
          <w:ilvl w:val="1"/>
          <w:numId w:val="8"/>
        </w:numPr>
        <w:spacing w:after="0" w:line="360" w:lineRule="auto"/>
        <w:ind w:left="851" w:hanging="851"/>
        <w:jc w:val="both"/>
        <w:rPr>
          <w:rFonts w:ascii="Times New Roman" w:hAnsi="Times New Roman"/>
        </w:rPr>
      </w:pPr>
      <w:r w:rsidRPr="00505CFB">
        <w:rPr>
          <w:rFonts w:ascii="Times New Roman" w:hAnsi="Times New Roman"/>
        </w:rPr>
        <w:t xml:space="preserve">W przypadku ujawnienia przy dokonywaniu czynności odbiorowych istotnych wad, odbiór przedmiotu umowy nastąpi dopiero po ich usunięciu przez Wykonawcę. Wykonawca usunie wady w terminie wyznaczonym przez Zamawiającego. </w:t>
      </w:r>
    </w:p>
    <w:p w14:paraId="555A3C55" w14:textId="77777777" w:rsidR="0082172A" w:rsidRPr="00505CFB" w:rsidRDefault="0082172A" w:rsidP="005602C6">
      <w:pPr>
        <w:pStyle w:val="Akapitzlist"/>
        <w:numPr>
          <w:ilvl w:val="1"/>
          <w:numId w:val="8"/>
        </w:numPr>
        <w:spacing w:after="0" w:line="360" w:lineRule="auto"/>
        <w:ind w:left="851" w:hanging="851"/>
        <w:jc w:val="both"/>
        <w:rPr>
          <w:rFonts w:ascii="Times New Roman" w:hAnsi="Times New Roman"/>
        </w:rPr>
      </w:pPr>
      <w:r w:rsidRPr="00505CFB">
        <w:rPr>
          <w:rFonts w:ascii="Times New Roman" w:hAnsi="Times New Roman"/>
        </w:rPr>
        <w:t xml:space="preserve">Z odbioru końcowego przedmiotu umowy zostanie sporządzony protokół odbioru, który podpisany przez Zamawiającego, Inspektora Nadzoru i przez Wykonawcę stanowić będzie podstawę do wystawienia faktury końcowej. </w:t>
      </w:r>
    </w:p>
    <w:p w14:paraId="01C96844" w14:textId="77777777" w:rsidR="0082172A" w:rsidRPr="00505CFB" w:rsidRDefault="0082172A" w:rsidP="005602C6">
      <w:pPr>
        <w:pStyle w:val="Akapitzlist"/>
        <w:numPr>
          <w:ilvl w:val="1"/>
          <w:numId w:val="8"/>
        </w:numPr>
        <w:spacing w:after="0" w:line="360" w:lineRule="auto"/>
        <w:ind w:left="851" w:hanging="851"/>
        <w:jc w:val="both"/>
        <w:rPr>
          <w:rFonts w:ascii="Times New Roman" w:hAnsi="Times New Roman"/>
        </w:rPr>
      </w:pPr>
      <w:r w:rsidRPr="00505CFB">
        <w:rPr>
          <w:rFonts w:ascii="Times New Roman" w:hAnsi="Times New Roman"/>
        </w:rPr>
        <w:t xml:space="preserve">Jeżeli w trakcie przeprowadzania odbioru zostaną stwierdzone wady nienadające się do usunięcia, lecz nieskutkujące brakiem możliwości użytkowania przedmiotu umowy zgodnie </w:t>
      </w:r>
      <w:r w:rsidRPr="00505CFB">
        <w:rPr>
          <w:rFonts w:ascii="Times New Roman" w:hAnsi="Times New Roman"/>
        </w:rPr>
        <w:br/>
        <w:t>z jego przeznaczeniem, Zamawiającemu przysługuje prawo do naliczenia Wykonawcy kary umownej wskazanej w punkcie 36.1.17 umowy.</w:t>
      </w:r>
    </w:p>
    <w:p w14:paraId="26B1B4F3" w14:textId="77777777" w:rsidR="0082172A" w:rsidRPr="00505CFB" w:rsidRDefault="0082172A" w:rsidP="005602C6">
      <w:pPr>
        <w:pStyle w:val="Akapitzlist"/>
        <w:numPr>
          <w:ilvl w:val="1"/>
          <w:numId w:val="8"/>
        </w:numPr>
        <w:spacing w:after="0" w:line="360" w:lineRule="auto"/>
        <w:ind w:left="851" w:hanging="851"/>
        <w:jc w:val="both"/>
        <w:rPr>
          <w:rFonts w:ascii="Times New Roman" w:hAnsi="Times New Roman"/>
        </w:rPr>
      </w:pPr>
      <w:r w:rsidRPr="00505CFB">
        <w:rPr>
          <w:rFonts w:ascii="Times New Roman" w:hAnsi="Times New Roman"/>
        </w:rPr>
        <w:t xml:space="preserve">Jeżeli w trakcie przeprowadzania odbioru zostaną stwierdzone wady nienadające się do usunięcia, skutkujące brakiem możliwości użytkowania przedmiotu umowy zgodnie z jego przeznaczeniem, Zamawiający może odstąpić od umowy z winy Wykonawcy (w terminie 7 dni od daty powzięcia przez Zamawiającego wiedzy o okolicznościach stanowiących podstawę odstąpienia) i odmówić wypłaty wynagrodzenia lub wymagać zapłacenia kar umownych i nie odstępując od umowy żądać wykonania roboty po raz drugi i żądać kary umownej wskazanej w punkcie 36.1.18 umowy. </w:t>
      </w:r>
    </w:p>
    <w:p w14:paraId="0A778342" w14:textId="77777777" w:rsidR="0082172A" w:rsidRPr="00505CFB" w:rsidRDefault="0082172A" w:rsidP="005602C6">
      <w:pPr>
        <w:pStyle w:val="Akapitzlist"/>
        <w:numPr>
          <w:ilvl w:val="1"/>
          <w:numId w:val="8"/>
        </w:numPr>
        <w:spacing w:after="0" w:line="360" w:lineRule="auto"/>
        <w:ind w:left="851" w:hanging="851"/>
        <w:jc w:val="both"/>
        <w:rPr>
          <w:rFonts w:ascii="Times New Roman" w:hAnsi="Times New Roman"/>
        </w:rPr>
      </w:pPr>
      <w:r w:rsidRPr="00505CFB">
        <w:rPr>
          <w:rFonts w:ascii="Times New Roman" w:hAnsi="Times New Roman"/>
        </w:rPr>
        <w:t xml:space="preserve">Dokonanie przez Zamawiającego odbioru robót nie wpływa na ewentualne roszczenia Zamawiającego z tytułu rękojmi za wady, gwarancji oraz roszczeń odszkodowawczych. </w:t>
      </w:r>
    </w:p>
    <w:p w14:paraId="25F32F34" w14:textId="77777777" w:rsidR="0082172A" w:rsidRDefault="0082172A" w:rsidP="005602C6">
      <w:pPr>
        <w:pStyle w:val="Akapitzlist"/>
        <w:numPr>
          <w:ilvl w:val="1"/>
          <w:numId w:val="8"/>
        </w:numPr>
        <w:spacing w:after="0" w:line="360" w:lineRule="auto"/>
        <w:ind w:left="851" w:hanging="851"/>
        <w:jc w:val="both"/>
        <w:rPr>
          <w:rFonts w:ascii="Times New Roman" w:hAnsi="Times New Roman"/>
        </w:rPr>
      </w:pPr>
      <w:r w:rsidRPr="00505CFB">
        <w:rPr>
          <w:rFonts w:ascii="Times New Roman" w:hAnsi="Times New Roman"/>
        </w:rPr>
        <w:t xml:space="preserve">Wykonawca zobowiązuje się do zawiadomienia Zamawiającego o usunięciu wad, zgłaszając gotowość do odbioru robót uprzednio zakwestionowanych jako wadliwie wykonanych. </w:t>
      </w:r>
    </w:p>
    <w:p w14:paraId="44392E1F" w14:textId="77777777" w:rsidR="005602C6" w:rsidRPr="00505CFB" w:rsidRDefault="005602C6" w:rsidP="005602C6">
      <w:pPr>
        <w:pStyle w:val="Akapitzlist"/>
        <w:spacing w:after="0" w:line="360" w:lineRule="auto"/>
        <w:ind w:left="851"/>
        <w:jc w:val="both"/>
        <w:rPr>
          <w:rFonts w:ascii="Times New Roman" w:hAnsi="Times New Roman"/>
        </w:rPr>
      </w:pPr>
    </w:p>
    <w:p w14:paraId="7D66A884" w14:textId="77777777" w:rsidR="00D657DE" w:rsidRPr="00505CFB" w:rsidRDefault="00D657DE" w:rsidP="00D657DE">
      <w:pPr>
        <w:pStyle w:val="Nagwek11"/>
        <w:numPr>
          <w:ilvl w:val="0"/>
          <w:numId w:val="8"/>
        </w:numPr>
        <w:spacing w:before="0" w:after="240"/>
        <w:ind w:left="851" w:hanging="851"/>
        <w:rPr>
          <w:rFonts w:ascii="Times New Roman" w:eastAsia="Calibri" w:hAnsi="Times New Roman" w:cs="Times New Roman"/>
          <w:color w:val="auto"/>
        </w:rPr>
      </w:pPr>
      <w:bookmarkStart w:id="30" w:name="_Toc195615087"/>
      <w:r w:rsidRPr="00505CFB">
        <w:rPr>
          <w:rFonts w:ascii="Times New Roman" w:eastAsia="Calibri" w:hAnsi="Times New Roman" w:cs="Times New Roman"/>
          <w:color w:val="auto"/>
        </w:rPr>
        <w:t>Wynagrodzenie i warunki płatności</w:t>
      </w:r>
      <w:bookmarkEnd w:id="30"/>
      <w:r w:rsidRPr="00505CFB">
        <w:rPr>
          <w:rFonts w:ascii="Times New Roman" w:eastAsia="Calibri" w:hAnsi="Times New Roman" w:cs="Times New Roman"/>
          <w:color w:val="auto"/>
        </w:rPr>
        <w:t xml:space="preserve"> </w:t>
      </w:r>
    </w:p>
    <w:p w14:paraId="665BCCDB" w14:textId="77777777" w:rsidR="00D657DE" w:rsidRPr="00505CFB" w:rsidRDefault="00D657DE" w:rsidP="00D657DE">
      <w:pPr>
        <w:widowControl w:val="0"/>
        <w:numPr>
          <w:ilvl w:val="1"/>
          <w:numId w:val="8"/>
        </w:numPr>
        <w:tabs>
          <w:tab w:val="left" w:pos="851"/>
        </w:tabs>
        <w:spacing w:before="0" w:after="200"/>
        <w:ind w:left="851" w:right="51" w:hanging="851"/>
        <w:contextualSpacing/>
        <w:jc w:val="both"/>
        <w:rPr>
          <w:rFonts w:ascii="Times New Roman" w:eastAsia="Calibri" w:hAnsi="Times New Roman" w:cs="Times New Roman"/>
          <w:b/>
          <w:sz w:val="22"/>
          <w:szCs w:val="22"/>
          <w:lang w:eastAsia="en-US"/>
        </w:rPr>
      </w:pPr>
      <w:r w:rsidRPr="00505CFB">
        <w:rPr>
          <w:rFonts w:ascii="Times New Roman" w:eastAsia="Calibri" w:hAnsi="Times New Roman" w:cs="Times New Roman"/>
          <w:b/>
          <w:sz w:val="22"/>
          <w:szCs w:val="22"/>
          <w:lang w:eastAsia="en-US"/>
        </w:rPr>
        <w:t>Zasady ogólne</w:t>
      </w:r>
    </w:p>
    <w:p w14:paraId="6ACEE5F7" w14:textId="77777777" w:rsidR="00D657DE" w:rsidRPr="00505CFB" w:rsidRDefault="00D657DE" w:rsidP="0054763D">
      <w:pPr>
        <w:widowControl w:val="0"/>
        <w:numPr>
          <w:ilvl w:val="2"/>
          <w:numId w:val="8"/>
        </w:numPr>
        <w:tabs>
          <w:tab w:val="clear" w:pos="0"/>
          <w:tab w:val="left" w:pos="851"/>
        </w:tabs>
        <w:spacing w:before="0" w:after="0"/>
        <w:ind w:left="851" w:hanging="851"/>
        <w:jc w:val="both"/>
        <w:rPr>
          <w:rFonts w:ascii="Times New Roman" w:eastAsia="Calibri" w:hAnsi="Times New Roman" w:cs="Times New Roman"/>
          <w:color w:val="000000"/>
          <w:sz w:val="22"/>
          <w:szCs w:val="22"/>
          <w:lang w:eastAsia="en-US"/>
        </w:rPr>
      </w:pPr>
      <w:r w:rsidRPr="00505CFB">
        <w:rPr>
          <w:rFonts w:ascii="Times New Roman" w:eastAsia="Calibri" w:hAnsi="Times New Roman" w:cs="Times New Roman"/>
          <w:color w:val="000000"/>
          <w:sz w:val="22"/>
          <w:szCs w:val="22"/>
          <w:lang w:eastAsia="en-US"/>
        </w:rPr>
        <w:t xml:space="preserve">Strony ustalają wynagrodzenie wykonawcy za wykonanie przedmiotu Umowy, zgodnie </w:t>
      </w:r>
      <w:r w:rsidRPr="00505CFB">
        <w:rPr>
          <w:rFonts w:ascii="Times New Roman" w:eastAsia="Calibri" w:hAnsi="Times New Roman" w:cs="Times New Roman"/>
          <w:color w:val="000000"/>
          <w:sz w:val="22"/>
          <w:szCs w:val="22"/>
          <w:lang w:eastAsia="en-US"/>
        </w:rPr>
        <w:br/>
        <w:t xml:space="preserve">z Ofertą Wykonawcy, na kwotę w wysokości netto … zł (słownie: … złotych) wraz </w:t>
      </w:r>
      <w:r w:rsidRPr="00505CFB">
        <w:rPr>
          <w:rFonts w:ascii="Times New Roman" w:eastAsia="Calibri" w:hAnsi="Times New Roman" w:cs="Times New Roman"/>
          <w:color w:val="000000"/>
          <w:sz w:val="22"/>
          <w:szCs w:val="22"/>
          <w:lang w:eastAsia="en-US"/>
        </w:rPr>
        <w:br/>
        <w:t xml:space="preserve">z podatkiem … % VAT w wysokości … zł (słownie: … złotych), co łącznie stanowi kwotę </w:t>
      </w:r>
      <w:r w:rsidRPr="00505CFB">
        <w:rPr>
          <w:rFonts w:ascii="Times New Roman" w:eastAsia="Calibri" w:hAnsi="Times New Roman" w:cs="Times New Roman"/>
          <w:color w:val="000000"/>
          <w:sz w:val="22"/>
          <w:szCs w:val="22"/>
          <w:lang w:eastAsia="en-US"/>
        </w:rPr>
        <w:lastRenderedPageBreak/>
        <w:t>brutto w wysokości … zł  (słownie: ….... złotych).</w:t>
      </w:r>
    </w:p>
    <w:p w14:paraId="1E5930F7" w14:textId="77777777" w:rsidR="00D657DE" w:rsidRPr="00505CFB" w:rsidRDefault="00D657DE" w:rsidP="0054763D">
      <w:pPr>
        <w:pStyle w:val="Akapitzlist"/>
        <w:widowControl w:val="0"/>
        <w:numPr>
          <w:ilvl w:val="2"/>
          <w:numId w:val="8"/>
        </w:numPr>
        <w:tabs>
          <w:tab w:val="left" w:pos="851"/>
        </w:tabs>
        <w:spacing w:after="0" w:line="360" w:lineRule="auto"/>
        <w:ind w:left="851" w:hanging="851"/>
        <w:contextualSpacing w:val="0"/>
        <w:jc w:val="both"/>
        <w:rPr>
          <w:rFonts w:ascii="Times New Roman" w:hAnsi="Times New Roman"/>
        </w:rPr>
      </w:pPr>
      <w:r w:rsidRPr="00505CFB">
        <w:rPr>
          <w:rFonts w:ascii="Times New Roman" w:hAnsi="Times New Roman"/>
        </w:rPr>
        <w:t xml:space="preserve">Wynagrodzenie za wykonanie przedmiotu Umowy ma charakter </w:t>
      </w:r>
      <w:r w:rsidRPr="00505CFB">
        <w:rPr>
          <w:rFonts w:ascii="Times New Roman" w:hAnsi="Times New Roman"/>
          <w:bCs/>
        </w:rPr>
        <w:t>kosztorysowy i zostanie</w:t>
      </w:r>
      <w:r w:rsidRPr="00505CFB">
        <w:rPr>
          <w:rFonts w:ascii="Times New Roman" w:hAnsi="Times New Roman"/>
        </w:rPr>
        <w:t xml:space="preserve"> ustalone zgodnie ze SWZ oraz z ofertą Wykonawcy. </w:t>
      </w:r>
    </w:p>
    <w:p w14:paraId="5EB82D80" w14:textId="77777777" w:rsidR="00D657DE" w:rsidRPr="00505CFB" w:rsidRDefault="00D657DE" w:rsidP="0054763D">
      <w:pPr>
        <w:pStyle w:val="Akapitzlist"/>
        <w:widowControl w:val="0"/>
        <w:numPr>
          <w:ilvl w:val="2"/>
          <w:numId w:val="8"/>
        </w:numPr>
        <w:tabs>
          <w:tab w:val="left" w:pos="851"/>
        </w:tabs>
        <w:spacing w:after="0" w:line="360" w:lineRule="auto"/>
        <w:ind w:left="851" w:hanging="851"/>
        <w:contextualSpacing w:val="0"/>
        <w:jc w:val="both"/>
        <w:rPr>
          <w:rFonts w:ascii="Times New Roman" w:hAnsi="Times New Roman"/>
          <w:color w:val="000000"/>
        </w:rPr>
      </w:pPr>
      <w:r w:rsidRPr="00505CFB">
        <w:rPr>
          <w:rFonts w:ascii="Times New Roman" w:hAnsi="Times New Roman"/>
          <w:color w:val="000000"/>
        </w:rPr>
        <w:t xml:space="preserve">Wynagrodzenie za wykonanie przedmiotu Umowy jest sumą kosztów wykonania robót budowlanych w ramach niniejszej umowy zgodnie </w:t>
      </w:r>
      <w:r w:rsidRPr="00505CFB">
        <w:rPr>
          <w:rFonts w:ascii="Times New Roman" w:hAnsi="Times New Roman"/>
        </w:rPr>
        <w:t xml:space="preserve">z ceną ofertową. </w:t>
      </w:r>
    </w:p>
    <w:p w14:paraId="5AB66310" w14:textId="77777777" w:rsidR="00D657DE" w:rsidRPr="00505CFB" w:rsidRDefault="00D657DE" w:rsidP="0054763D">
      <w:pPr>
        <w:pStyle w:val="Akapitzlist"/>
        <w:widowControl w:val="0"/>
        <w:numPr>
          <w:ilvl w:val="2"/>
          <w:numId w:val="8"/>
        </w:numPr>
        <w:tabs>
          <w:tab w:val="left" w:pos="851"/>
          <w:tab w:val="left" w:pos="993"/>
        </w:tabs>
        <w:spacing w:after="0" w:line="360" w:lineRule="auto"/>
        <w:ind w:left="851" w:hanging="851"/>
        <w:contextualSpacing w:val="0"/>
        <w:jc w:val="both"/>
        <w:rPr>
          <w:rFonts w:ascii="Times New Roman" w:hAnsi="Times New Roman"/>
        </w:rPr>
      </w:pPr>
      <w:r w:rsidRPr="00505CFB">
        <w:rPr>
          <w:rFonts w:ascii="Times New Roman" w:hAnsi="Times New Roman"/>
        </w:rPr>
        <w:t xml:space="preserve">Wynagrodzenie należne </w:t>
      </w:r>
      <w:r w:rsidR="0082172A" w:rsidRPr="00505CFB">
        <w:rPr>
          <w:rFonts w:ascii="Times New Roman" w:hAnsi="Times New Roman"/>
        </w:rPr>
        <w:t>Wykonawcy zostanie wypłacone jednorazowo, po wykonaniu zamówienia.</w:t>
      </w:r>
    </w:p>
    <w:p w14:paraId="2203354E" w14:textId="77777777" w:rsidR="0082172A" w:rsidRPr="00505CFB" w:rsidRDefault="0082172A" w:rsidP="0054763D">
      <w:pPr>
        <w:widowControl w:val="0"/>
        <w:numPr>
          <w:ilvl w:val="2"/>
          <w:numId w:val="8"/>
        </w:numPr>
        <w:tabs>
          <w:tab w:val="left" w:pos="567"/>
          <w:tab w:val="left" w:pos="993"/>
        </w:tabs>
        <w:spacing w:before="0" w:after="0"/>
        <w:ind w:left="851" w:right="51" w:hanging="851"/>
        <w:contextualSpacing/>
        <w:jc w:val="both"/>
        <w:rPr>
          <w:rFonts w:ascii="Times New Roman" w:eastAsia="Calibri" w:hAnsi="Times New Roman" w:cs="Times New Roman"/>
          <w:sz w:val="22"/>
          <w:szCs w:val="22"/>
          <w:lang w:eastAsia="en-US"/>
        </w:rPr>
      </w:pPr>
      <w:r w:rsidRPr="00505CFB">
        <w:rPr>
          <w:rFonts w:ascii="Times New Roman" w:hAnsi="Times New Roman" w:cs="Times New Roman"/>
          <w:sz w:val="22"/>
          <w:szCs w:val="22"/>
        </w:rPr>
        <w:t>Podstawę do rozliczenia zamówienia stanowić będzie zatwierdzony protokół odbioru oraz prawidłowo wystawiona faktura lub rachunek.</w:t>
      </w:r>
    </w:p>
    <w:p w14:paraId="7020B8AA" w14:textId="77777777" w:rsidR="00D657DE" w:rsidRPr="00505CFB" w:rsidRDefault="00D657DE" w:rsidP="0054763D">
      <w:pPr>
        <w:widowControl w:val="0"/>
        <w:numPr>
          <w:ilvl w:val="2"/>
          <w:numId w:val="8"/>
        </w:numPr>
        <w:tabs>
          <w:tab w:val="left" w:pos="567"/>
          <w:tab w:val="left" w:pos="851"/>
        </w:tabs>
        <w:spacing w:before="0" w:after="0"/>
        <w:ind w:left="851" w:right="51" w:hanging="851"/>
        <w:jc w:val="both"/>
        <w:rPr>
          <w:rFonts w:ascii="Times New Roman" w:eastAsia="Calibri" w:hAnsi="Times New Roman" w:cs="Times New Roman"/>
          <w:sz w:val="22"/>
          <w:szCs w:val="22"/>
          <w:lang w:eastAsia="en-US"/>
        </w:rPr>
      </w:pPr>
      <w:r w:rsidRPr="00505CFB">
        <w:rPr>
          <w:rFonts w:ascii="Times New Roman" w:eastAsia="Calibri" w:hAnsi="Times New Roman" w:cs="Times New Roman"/>
          <w:color w:val="000000"/>
          <w:sz w:val="22"/>
          <w:szCs w:val="22"/>
          <w:lang w:eastAsia="en-US"/>
        </w:rPr>
        <w:t>Zapłata wynagrodzenia</w:t>
      </w:r>
      <w:r w:rsidRPr="00505CFB">
        <w:rPr>
          <w:rFonts w:ascii="Times New Roman" w:eastAsia="Calibri" w:hAnsi="Times New Roman" w:cs="Times New Roman"/>
          <w:sz w:val="22"/>
          <w:szCs w:val="22"/>
          <w:lang w:eastAsia="en-US"/>
        </w:rPr>
        <w:t xml:space="preserve"> i wszystkie inne płatności dokonywane na podstawie Umowy będą realizowane przez Zamawiającego w złotych polskich.</w:t>
      </w:r>
    </w:p>
    <w:p w14:paraId="32594EF7" w14:textId="77777777" w:rsidR="00D657DE" w:rsidRPr="00505CFB" w:rsidRDefault="00D657DE" w:rsidP="0054763D">
      <w:pPr>
        <w:widowControl w:val="0"/>
        <w:numPr>
          <w:ilvl w:val="2"/>
          <w:numId w:val="8"/>
        </w:numPr>
        <w:tabs>
          <w:tab w:val="left" w:pos="567"/>
          <w:tab w:val="left" w:pos="851"/>
        </w:tabs>
        <w:spacing w:before="0" w:after="0"/>
        <w:ind w:left="851" w:right="51" w:hanging="851"/>
        <w:jc w:val="both"/>
        <w:rPr>
          <w:rFonts w:ascii="Times New Roman" w:eastAsia="Calibri" w:hAnsi="Times New Roman" w:cs="Times New Roman"/>
          <w:sz w:val="22"/>
          <w:szCs w:val="22"/>
          <w:lang w:eastAsia="en-US"/>
        </w:rPr>
      </w:pPr>
      <w:r w:rsidRPr="00505CFB">
        <w:rPr>
          <w:rFonts w:ascii="Times New Roman" w:eastAsia="Calibri" w:hAnsi="Times New Roman" w:cs="Times New Roman"/>
          <w:sz w:val="22"/>
          <w:szCs w:val="22"/>
          <w:lang w:eastAsia="en-US"/>
        </w:rPr>
        <w:t xml:space="preserve">Wynagrodzenie Wykonawcy uwzględnia wszystkie obowiązujące w Polsce podatki, łącznie </w:t>
      </w:r>
      <w:r w:rsidRPr="00505CFB">
        <w:rPr>
          <w:rFonts w:ascii="Times New Roman" w:eastAsia="Calibri" w:hAnsi="Times New Roman" w:cs="Times New Roman"/>
          <w:sz w:val="22"/>
          <w:szCs w:val="22"/>
          <w:lang w:eastAsia="en-US"/>
        </w:rPr>
        <w:br/>
        <w:t xml:space="preserve">z VAT oraz opłaty celne i inne opłaty związane z wykonywaniem robót i będzie wskazane na fakturze lub rachunku z podziałem na kwoty netto i brutto.  </w:t>
      </w:r>
    </w:p>
    <w:p w14:paraId="2737214A" w14:textId="77777777" w:rsidR="00D657DE" w:rsidRPr="00505CFB" w:rsidRDefault="00D657DE" w:rsidP="0054763D">
      <w:pPr>
        <w:widowControl w:val="0"/>
        <w:numPr>
          <w:ilvl w:val="2"/>
          <w:numId w:val="8"/>
        </w:numPr>
        <w:tabs>
          <w:tab w:val="left" w:pos="567"/>
          <w:tab w:val="left" w:pos="851"/>
        </w:tabs>
        <w:spacing w:before="0" w:after="0"/>
        <w:ind w:left="851" w:right="51" w:hanging="851"/>
        <w:jc w:val="both"/>
        <w:rPr>
          <w:rFonts w:ascii="Times New Roman" w:eastAsia="Calibri" w:hAnsi="Times New Roman" w:cs="Times New Roman"/>
          <w:sz w:val="22"/>
          <w:szCs w:val="22"/>
          <w:lang w:eastAsia="en-US"/>
        </w:rPr>
      </w:pPr>
      <w:r w:rsidRPr="00505CFB">
        <w:rPr>
          <w:rFonts w:ascii="Times New Roman" w:eastAsia="Calibri" w:hAnsi="Times New Roman" w:cs="Times New Roman"/>
          <w:color w:val="000000"/>
          <w:sz w:val="22"/>
          <w:szCs w:val="22"/>
          <w:lang w:eastAsia="en-US"/>
        </w:rPr>
        <w:t xml:space="preserve">Należności za wykonanie przedmiotu umowy będą wpłacane przez Zamawiającego na </w:t>
      </w:r>
      <w:r w:rsidRPr="00505CFB">
        <w:rPr>
          <w:rFonts w:ascii="Times New Roman" w:eastAsia="Calibri" w:hAnsi="Times New Roman" w:cs="Times New Roman"/>
          <w:sz w:val="22"/>
          <w:szCs w:val="22"/>
          <w:lang w:eastAsia="en-US"/>
        </w:rPr>
        <w:t>konto bankowe Wykonawcy o numerze: …………., prowadzone przez (</w:t>
      </w:r>
      <w:r w:rsidRPr="00505CFB">
        <w:rPr>
          <w:rFonts w:ascii="Times New Roman" w:eastAsia="Calibri" w:hAnsi="Times New Roman" w:cs="Times New Roman"/>
          <w:i/>
          <w:sz w:val="22"/>
          <w:szCs w:val="22"/>
          <w:lang w:eastAsia="en-US"/>
        </w:rPr>
        <w:t>określić bank)</w:t>
      </w:r>
      <w:r w:rsidRPr="00505CFB">
        <w:rPr>
          <w:rFonts w:ascii="Times New Roman" w:eastAsia="Calibri" w:hAnsi="Times New Roman" w:cs="Times New Roman"/>
          <w:sz w:val="22"/>
          <w:szCs w:val="22"/>
          <w:lang w:eastAsia="en-US"/>
        </w:rPr>
        <w:t xml:space="preserve"> ………</w:t>
      </w:r>
    </w:p>
    <w:p w14:paraId="7019CF21" w14:textId="77777777" w:rsidR="0054763D" w:rsidRPr="00E156A6" w:rsidRDefault="0054763D" w:rsidP="0054763D">
      <w:pPr>
        <w:pStyle w:val="Akapitzlist"/>
        <w:suppressAutoHyphens w:val="0"/>
        <w:spacing w:after="0" w:line="360" w:lineRule="auto"/>
        <w:ind w:left="851"/>
        <w:jc w:val="both"/>
        <w:rPr>
          <w:rFonts w:ascii="Times New Roman" w:hAnsi="Times New Roman"/>
        </w:rPr>
      </w:pPr>
    </w:p>
    <w:p w14:paraId="604ABAC3" w14:textId="77777777" w:rsidR="00D657DE" w:rsidRDefault="00D657DE" w:rsidP="00D657DE">
      <w:pPr>
        <w:numPr>
          <w:ilvl w:val="1"/>
          <w:numId w:val="8"/>
        </w:numPr>
        <w:tabs>
          <w:tab w:val="left" w:pos="851"/>
        </w:tabs>
        <w:spacing w:before="0" w:after="200"/>
        <w:ind w:left="851" w:hanging="851"/>
        <w:jc w:val="both"/>
        <w:rPr>
          <w:rFonts w:ascii="Times New Roman" w:eastAsia="Calibri" w:hAnsi="Times New Roman" w:cs="Times New Roman"/>
          <w:sz w:val="22"/>
          <w:szCs w:val="22"/>
          <w:lang w:eastAsia="en-US"/>
        </w:rPr>
      </w:pPr>
      <w:r>
        <w:rPr>
          <w:rFonts w:ascii="Times New Roman" w:hAnsi="Times New Roman" w:cs="Times New Roman"/>
          <w:b/>
          <w:sz w:val="22"/>
          <w:szCs w:val="22"/>
          <w:lang w:eastAsia="ar-SA"/>
        </w:rPr>
        <w:t>Płatności</w:t>
      </w:r>
      <w:bookmarkStart w:id="31" w:name="Płatności"/>
      <w:bookmarkEnd w:id="31"/>
    </w:p>
    <w:p w14:paraId="0CB4CF8C" w14:textId="2EAB038C" w:rsidR="00456017" w:rsidRPr="00456017" w:rsidRDefault="0082172A" w:rsidP="0054763D">
      <w:pPr>
        <w:numPr>
          <w:ilvl w:val="2"/>
          <w:numId w:val="8"/>
        </w:numPr>
        <w:tabs>
          <w:tab w:val="left" w:pos="851"/>
        </w:tabs>
        <w:spacing w:before="0" w:after="0"/>
        <w:ind w:left="851" w:hanging="851"/>
        <w:contextualSpacing/>
        <w:jc w:val="both"/>
        <w:rPr>
          <w:rFonts w:ascii="Times New Roman" w:eastAsia="Calibri" w:hAnsi="Times New Roman" w:cs="Times New Roman"/>
          <w:sz w:val="22"/>
          <w:szCs w:val="22"/>
          <w:lang w:eastAsia="ar-SA"/>
        </w:rPr>
      </w:pPr>
      <w:r>
        <w:rPr>
          <w:rFonts w:ascii="Times New Roman" w:eastAsia="Calibri" w:hAnsi="Times New Roman" w:cs="Times New Roman"/>
          <w:sz w:val="22"/>
          <w:szCs w:val="22"/>
          <w:lang w:eastAsia="en-US"/>
        </w:rPr>
        <w:t xml:space="preserve">Płatność będzie zrealizowana </w:t>
      </w:r>
      <w:r w:rsidR="00D657DE">
        <w:rPr>
          <w:rFonts w:ascii="Times New Roman" w:eastAsia="Calibri" w:hAnsi="Times New Roman" w:cs="Times New Roman"/>
          <w:sz w:val="22"/>
          <w:szCs w:val="22"/>
          <w:lang w:eastAsia="en-US"/>
        </w:rPr>
        <w:t xml:space="preserve">w terminie nie dłuższym niż </w:t>
      </w:r>
      <w:r>
        <w:rPr>
          <w:rFonts w:ascii="Times New Roman" w:eastAsia="Calibri" w:hAnsi="Times New Roman" w:cs="Times New Roman"/>
          <w:sz w:val="22"/>
          <w:szCs w:val="22"/>
          <w:lang w:eastAsia="en-US"/>
        </w:rPr>
        <w:t>14</w:t>
      </w:r>
      <w:r w:rsidR="00D657DE">
        <w:rPr>
          <w:rFonts w:ascii="Times New Roman" w:eastAsia="Calibri" w:hAnsi="Times New Roman" w:cs="Times New Roman"/>
          <w:sz w:val="22"/>
          <w:szCs w:val="22"/>
          <w:lang w:eastAsia="en-US"/>
        </w:rPr>
        <w:t xml:space="preserve"> dni kalendarzowych od daty otrzymania przez Zamawiającego prawidłowo wystawionej i przekazanej przez Wykonawcę faktury lub rachunku z uwzględnieniem potrąceń wynikających z Umowy, na kwoty potwierdzone przez Inspektora nadzoru inwestorskiego w zestawieniach wartości wykonanych robót, zgodnie z </w:t>
      </w:r>
      <w:r w:rsidR="00D657DE" w:rsidRPr="004825A7">
        <w:rPr>
          <w:rFonts w:ascii="Times New Roman" w:eastAsia="Calibri" w:hAnsi="Times New Roman" w:cs="Times New Roman"/>
          <w:sz w:val="22"/>
          <w:szCs w:val="22"/>
          <w:lang w:eastAsia="en-US"/>
        </w:rPr>
        <w:t>protokołami odbioru robót.</w:t>
      </w:r>
    </w:p>
    <w:p w14:paraId="600FD999" w14:textId="1D9FF3E3" w:rsidR="00456017" w:rsidRPr="00456017" w:rsidRDefault="00D657DE" w:rsidP="0054763D">
      <w:pPr>
        <w:numPr>
          <w:ilvl w:val="2"/>
          <w:numId w:val="8"/>
        </w:numPr>
        <w:tabs>
          <w:tab w:val="left" w:pos="567"/>
        </w:tabs>
        <w:spacing w:before="0" w:after="0"/>
        <w:ind w:left="851" w:hanging="851"/>
        <w:contextualSpacing/>
        <w:jc w:val="both"/>
        <w:rPr>
          <w:rFonts w:ascii="Times New Roman" w:eastAsia="Calibri" w:hAnsi="Times New Roman" w:cs="Times New Roman"/>
          <w:sz w:val="22"/>
          <w:szCs w:val="22"/>
          <w:lang w:eastAsia="en-US"/>
        </w:rPr>
      </w:pPr>
      <w:r>
        <w:rPr>
          <w:rFonts w:ascii="Times New Roman" w:hAnsi="Times New Roman" w:cs="Times New Roman"/>
          <w:sz w:val="22"/>
          <w:szCs w:val="22"/>
          <w:lang w:eastAsia="ar-SA"/>
        </w:rPr>
        <w:t xml:space="preserve">Wykonawca jest zobowiązany przedłożyć, wraz z </w:t>
      </w:r>
      <w:r w:rsidRPr="004825A7">
        <w:rPr>
          <w:rFonts w:ascii="Times New Roman" w:hAnsi="Times New Roman" w:cs="Times New Roman"/>
          <w:sz w:val="22"/>
          <w:szCs w:val="22"/>
          <w:lang w:eastAsia="ar-SA"/>
        </w:rPr>
        <w:t>fakturą</w:t>
      </w:r>
      <w:r w:rsidRPr="00C45ABD">
        <w:rPr>
          <w:rFonts w:ascii="Times New Roman" w:hAnsi="Times New Roman" w:cs="Times New Roman"/>
          <w:sz w:val="22"/>
          <w:szCs w:val="22"/>
          <w:lang w:eastAsia="ar-SA"/>
        </w:rPr>
        <w:t>,</w:t>
      </w:r>
      <w:r w:rsidRPr="00432E02">
        <w:rPr>
          <w:rFonts w:ascii="Times New Roman" w:hAnsi="Times New Roman" w:cs="Times New Roman"/>
          <w:color w:val="FF0000"/>
          <w:sz w:val="22"/>
          <w:szCs w:val="22"/>
          <w:lang w:eastAsia="ar-SA"/>
        </w:rPr>
        <w:t xml:space="preserve"> </w:t>
      </w:r>
      <w:r>
        <w:rPr>
          <w:rFonts w:ascii="Times New Roman" w:hAnsi="Times New Roman" w:cs="Times New Roman"/>
          <w:sz w:val="22"/>
          <w:szCs w:val="22"/>
          <w:lang w:eastAsia="ar-SA"/>
        </w:rPr>
        <w:t xml:space="preserve">oświadczenia Podwykonawców </w:t>
      </w:r>
      <w:r>
        <w:rPr>
          <w:rFonts w:ascii="Times New Roman" w:hAnsi="Times New Roman" w:cs="Times New Roman"/>
          <w:sz w:val="22"/>
          <w:szCs w:val="22"/>
          <w:lang w:eastAsia="ar-SA"/>
        </w:rPr>
        <w:br/>
        <w:t>i dalszych Podwykonawców wykonujących roboty budowlane lub usługi 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w:t>
      </w:r>
      <w:r w:rsidR="0089510A">
        <w:rPr>
          <w:rFonts w:ascii="Times New Roman" w:hAnsi="Times New Roman" w:cs="Times New Roman"/>
          <w:sz w:val="22"/>
          <w:szCs w:val="22"/>
          <w:lang w:eastAsia="ar-SA"/>
        </w:rPr>
        <w:t xml:space="preserve"> </w:t>
      </w:r>
      <w:r w:rsidR="00CC1468">
        <w:rPr>
          <w:rFonts w:ascii="Times New Roman" w:hAnsi="Times New Roman" w:cs="Times New Roman"/>
          <w:sz w:val="22"/>
          <w:szCs w:val="22"/>
          <w:lang w:eastAsia="ar-SA"/>
        </w:rPr>
        <w:br/>
      </w:r>
      <w:r>
        <w:rPr>
          <w:rFonts w:ascii="Times New Roman" w:hAnsi="Times New Roman" w:cs="Times New Roman"/>
          <w:sz w:val="22"/>
          <w:szCs w:val="22"/>
          <w:lang w:eastAsia="ar-SA"/>
        </w:rPr>
        <w:t xml:space="preserve">o podwykonawstwo. Wzór oświadczenia </w:t>
      </w:r>
      <w:r w:rsidRPr="00067B40">
        <w:rPr>
          <w:rFonts w:ascii="Times New Roman" w:hAnsi="Times New Roman" w:cs="Times New Roman"/>
          <w:sz w:val="22"/>
          <w:szCs w:val="22"/>
          <w:lang w:eastAsia="ar-SA"/>
        </w:rPr>
        <w:t>stanowi Załącznik nr 5</w:t>
      </w:r>
      <w:r>
        <w:rPr>
          <w:rFonts w:ascii="Times New Roman" w:hAnsi="Times New Roman" w:cs="Times New Roman"/>
          <w:sz w:val="22"/>
          <w:szCs w:val="22"/>
          <w:lang w:eastAsia="ar-SA"/>
        </w:rPr>
        <w:t xml:space="preserve"> do niniejszej umowy.</w:t>
      </w:r>
      <w:r>
        <w:rPr>
          <w:rFonts w:ascii="Times New Roman" w:eastAsia="Calibri" w:hAnsi="Times New Roman" w:cs="Times New Roman"/>
          <w:sz w:val="22"/>
          <w:szCs w:val="22"/>
          <w:lang w:eastAsia="en-US"/>
        </w:rPr>
        <w:t xml:space="preserve"> </w:t>
      </w:r>
    </w:p>
    <w:p w14:paraId="753E0947" w14:textId="23DC34C8" w:rsidR="00456017" w:rsidRPr="00456017" w:rsidRDefault="00D657DE" w:rsidP="0054763D">
      <w:pPr>
        <w:numPr>
          <w:ilvl w:val="2"/>
          <w:numId w:val="8"/>
        </w:numPr>
        <w:tabs>
          <w:tab w:val="left" w:pos="567"/>
        </w:tabs>
        <w:spacing w:before="0" w:after="0"/>
        <w:ind w:left="851" w:hanging="851"/>
        <w:contextualSpacing/>
        <w:jc w:val="both"/>
        <w:rPr>
          <w:rFonts w:ascii="Times New Roman" w:eastAsia="Calibri" w:hAnsi="Times New Roman" w:cs="Times New Roman"/>
          <w:sz w:val="22"/>
          <w:szCs w:val="22"/>
          <w:lang w:eastAsia="en-US"/>
        </w:rPr>
      </w:pPr>
      <w:r>
        <w:rPr>
          <w:rFonts w:ascii="Times New Roman" w:hAnsi="Times New Roman" w:cs="Times New Roman"/>
          <w:sz w:val="22"/>
          <w:szCs w:val="22"/>
          <w:lang w:eastAsia="ar-SA"/>
        </w:rPr>
        <w:t xml:space="preserve">Jeżeli w terminie określonym w zaakceptowanej przez Zamawiającego Umowie </w:t>
      </w:r>
      <w:r>
        <w:rPr>
          <w:rFonts w:ascii="Times New Roman" w:hAnsi="Times New Roman" w:cs="Times New Roman"/>
          <w:sz w:val="22"/>
          <w:szCs w:val="22"/>
          <w:lang w:eastAsia="ar-SA"/>
        </w:rPr>
        <w:br/>
        <w:t xml:space="preserve">o podwykonawstwo, Wykonawca, Podwykonawca lub dalszy Podwykonawca nie zapłaci </w:t>
      </w:r>
      <w:r>
        <w:rPr>
          <w:rFonts w:ascii="Times New Roman" w:hAnsi="Times New Roman" w:cs="Times New Roman"/>
          <w:sz w:val="22"/>
          <w:szCs w:val="22"/>
          <w:lang w:eastAsia="ar-SA"/>
        </w:rPr>
        <w:lastRenderedPageBreak/>
        <w:t>wymagalnego wynagrodzenia za roboty budowlane lub usługi Podwykonawcy lub dalszemu Podwykonawcy, Podwykonawca lub dalszy Podwykonawca może zwrócić się z żądaniem zapłaty należnego wynagrodzenia bezpośrednio do Zamawiającego.</w:t>
      </w:r>
    </w:p>
    <w:p w14:paraId="3EBBC9FC" w14:textId="77777777" w:rsidR="00D657DE" w:rsidRPr="00945D4B" w:rsidRDefault="00D657DE" w:rsidP="0054763D">
      <w:pPr>
        <w:numPr>
          <w:ilvl w:val="2"/>
          <w:numId w:val="8"/>
        </w:numPr>
        <w:tabs>
          <w:tab w:val="left" w:pos="851"/>
        </w:tabs>
        <w:spacing w:before="0" w:after="0"/>
        <w:ind w:left="851" w:hanging="851"/>
        <w:contextualSpacing/>
        <w:jc w:val="both"/>
        <w:rPr>
          <w:rFonts w:ascii="Times New Roman" w:eastAsia="Arial Unicode MS" w:hAnsi="Times New Roman" w:cs="Times New Roman"/>
          <w:color w:val="000000"/>
          <w:sz w:val="22"/>
          <w:szCs w:val="22"/>
        </w:rPr>
      </w:pPr>
      <w:r>
        <w:rPr>
          <w:rFonts w:ascii="Times New Roman" w:eastAsia="Arial Unicode MS" w:hAnsi="Times New Roman" w:cs="Times New Roman"/>
          <w:sz w:val="22"/>
          <w:szCs w:val="22"/>
        </w:rPr>
        <w:t xml:space="preserve">Zamawiający niezwłocznie po zgłoszeniu żądania dokonania płatności bezpośredniej zawiadomi Wykonawcę o żądaniu Podwykonawcy lub dalszego Podwykonawcy robót budowlanych lub usług oraz </w:t>
      </w:r>
      <w:r>
        <w:rPr>
          <w:rFonts w:ascii="Times New Roman" w:hAnsi="Times New Roman" w:cs="Times New Roman"/>
          <w:sz w:val="22"/>
          <w:szCs w:val="22"/>
          <w:lang w:eastAsia="ar-SA"/>
        </w:rPr>
        <w:t xml:space="preserve">wezwie </w:t>
      </w:r>
      <w:r w:rsidRPr="00945D4B">
        <w:rPr>
          <w:rFonts w:ascii="Times New Roman" w:hAnsi="Times New Roman" w:cs="Times New Roman"/>
          <w:color w:val="000000"/>
          <w:sz w:val="22"/>
          <w:szCs w:val="22"/>
          <w:lang w:eastAsia="ar-SA"/>
        </w:rPr>
        <w:t xml:space="preserve">Wykonawcę do zgłoszenia pisemnych uwag dotyczących zasadności bezpośredniej zapłaty wynagrodzenia Podwykonawcy lub dalszemu Podwykonawcy, w terminie 3 dni roboczych od dnia doręczenia Wykonawcy wezwania. </w:t>
      </w:r>
    </w:p>
    <w:p w14:paraId="4540AC20" w14:textId="77777777" w:rsidR="00D657DE" w:rsidRPr="00945D4B" w:rsidRDefault="00D657DE" w:rsidP="0054763D">
      <w:pPr>
        <w:numPr>
          <w:ilvl w:val="2"/>
          <w:numId w:val="8"/>
        </w:numPr>
        <w:tabs>
          <w:tab w:val="left" w:pos="567"/>
        </w:tabs>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hAnsi="Times New Roman" w:cs="Times New Roman"/>
          <w:color w:val="000000"/>
          <w:sz w:val="22"/>
          <w:szCs w:val="22"/>
          <w:lang w:eastAsia="ar-SA"/>
        </w:rPr>
        <w:t>W przypadku zgłoszenia przez Wykonawcę uwag, o których mowa w pkt 27.2.4., podważających zasadność bezpośredniej zapłaty, Zamawiający może:</w:t>
      </w:r>
    </w:p>
    <w:p w14:paraId="5D1830D3" w14:textId="77777777" w:rsidR="00D657DE" w:rsidRPr="00945D4B" w:rsidRDefault="00D657DE" w:rsidP="0054763D">
      <w:pPr>
        <w:numPr>
          <w:ilvl w:val="3"/>
          <w:numId w:val="8"/>
        </w:numPr>
        <w:tabs>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hAnsi="Times New Roman" w:cs="Times New Roman"/>
          <w:color w:val="000000"/>
          <w:sz w:val="22"/>
          <w:szCs w:val="22"/>
          <w:lang w:eastAsia="ar-SA"/>
        </w:rPr>
        <w:t>nie dokonać bezpośredniej zapłaty wynagrodzenia Podwykonawcy, jeżeli Wykonawca wykaże niezasadność takiej zapłaty lub</w:t>
      </w:r>
    </w:p>
    <w:p w14:paraId="0415E965" w14:textId="77777777" w:rsidR="00D657DE" w:rsidRPr="00945D4B" w:rsidRDefault="00D657DE" w:rsidP="0054763D">
      <w:pPr>
        <w:numPr>
          <w:ilvl w:val="3"/>
          <w:numId w:val="8"/>
        </w:numPr>
        <w:tabs>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hAnsi="Times New Roman" w:cs="Times New Roman"/>
          <w:color w:val="000000"/>
          <w:sz w:val="22"/>
          <w:szCs w:val="22"/>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57A779E4" w14:textId="3B972396" w:rsidR="00D657DE" w:rsidRPr="00945D4B" w:rsidRDefault="00D657DE" w:rsidP="0054763D">
      <w:pPr>
        <w:numPr>
          <w:ilvl w:val="3"/>
          <w:numId w:val="8"/>
        </w:numPr>
        <w:tabs>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hAnsi="Times New Roman" w:cs="Times New Roman"/>
          <w:color w:val="000000"/>
          <w:sz w:val="22"/>
          <w:szCs w:val="22"/>
          <w:lang w:eastAsia="ar-SA"/>
        </w:rPr>
        <w:t>dokonać bezpośredniej zapłaty wynagrodzenia Podwykonawcy lub dalszemu</w:t>
      </w:r>
      <w:r w:rsidR="00F360F9">
        <w:rPr>
          <w:rFonts w:ascii="Times New Roman" w:hAnsi="Times New Roman" w:cs="Times New Roman"/>
          <w:color w:val="000000"/>
          <w:sz w:val="22"/>
          <w:szCs w:val="22"/>
          <w:lang w:eastAsia="ar-SA"/>
        </w:rPr>
        <w:t xml:space="preserve"> </w:t>
      </w:r>
      <w:r w:rsidRPr="00945D4B">
        <w:rPr>
          <w:rFonts w:ascii="Times New Roman" w:hAnsi="Times New Roman" w:cs="Times New Roman"/>
          <w:color w:val="000000"/>
          <w:sz w:val="22"/>
          <w:szCs w:val="22"/>
          <w:lang w:eastAsia="ar-SA"/>
        </w:rPr>
        <w:t xml:space="preserve">Podwykonawcy, jeżeli Podwykonawca lub dalszy Podwykonawca wykaże zasadność takiej zapłaty. </w:t>
      </w:r>
    </w:p>
    <w:p w14:paraId="4EFC147E" w14:textId="303D14A0" w:rsidR="00D657DE" w:rsidRPr="00945D4B" w:rsidRDefault="00D657DE" w:rsidP="0054763D">
      <w:pPr>
        <w:numPr>
          <w:ilvl w:val="2"/>
          <w:numId w:val="8"/>
        </w:numPr>
        <w:tabs>
          <w:tab w:val="left" w:pos="567"/>
        </w:tabs>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hAnsi="Times New Roman" w:cs="Times New Roman"/>
          <w:color w:val="000000"/>
          <w:sz w:val="22"/>
          <w:szCs w:val="22"/>
          <w:lang w:eastAsia="ar-SA"/>
        </w:rPr>
        <w:t xml:space="preserve">Zamawiający jest zobowiązany zapłacić Podwykonawcy lub dalszemu Podwykonawcy robót budowlanych należne wynagrodzenie, będące przedmiotem żądania, o którym mowa w pkt 27.2.3., jeżeli Podwykonawca lub dalszy Podwykonawca udokumentuje jego zasadność fakturą lub rachunkiem oraz dokumentami potwierdzającymi wykonanie i odbiór robót, </w:t>
      </w:r>
      <w:r w:rsidR="00F360F9">
        <w:rPr>
          <w:rFonts w:ascii="Times New Roman" w:hAnsi="Times New Roman" w:cs="Times New Roman"/>
          <w:color w:val="000000"/>
          <w:sz w:val="22"/>
          <w:szCs w:val="22"/>
          <w:lang w:eastAsia="ar-SA"/>
        </w:rPr>
        <w:br/>
      </w:r>
      <w:r w:rsidRPr="00945D4B">
        <w:rPr>
          <w:rFonts w:ascii="Times New Roman" w:hAnsi="Times New Roman" w:cs="Times New Roman"/>
          <w:color w:val="000000"/>
          <w:sz w:val="22"/>
          <w:szCs w:val="22"/>
          <w:lang w:eastAsia="ar-SA"/>
        </w:rPr>
        <w:t xml:space="preserve">a Wykonawca nie złoży w trybie określonym w pkt 27.2.4. uwag wykazujących niezasadność bezpośredniej zapłaty. Bezpośrednia zapłata obejmuje wyłącznie należne wynagrodzenie, bez odsetek należnych Podwykonawcy lub dalszemu Podwykonawcy </w:t>
      </w:r>
      <w:r w:rsidR="00F360F9">
        <w:rPr>
          <w:rFonts w:ascii="Times New Roman" w:hAnsi="Times New Roman" w:cs="Times New Roman"/>
          <w:color w:val="000000"/>
          <w:sz w:val="22"/>
          <w:szCs w:val="22"/>
          <w:lang w:eastAsia="ar-SA"/>
        </w:rPr>
        <w:br/>
      </w:r>
      <w:r w:rsidRPr="00945D4B">
        <w:rPr>
          <w:rFonts w:ascii="Times New Roman" w:hAnsi="Times New Roman" w:cs="Times New Roman"/>
          <w:color w:val="000000"/>
          <w:sz w:val="22"/>
          <w:szCs w:val="22"/>
          <w:lang w:eastAsia="ar-SA"/>
        </w:rPr>
        <w:t>z tytułu uchybienia terminowi zapłaty.</w:t>
      </w:r>
    </w:p>
    <w:p w14:paraId="37AAF87F" w14:textId="77777777" w:rsidR="00D657DE" w:rsidRPr="00945D4B" w:rsidRDefault="00D657DE" w:rsidP="0054763D">
      <w:pPr>
        <w:numPr>
          <w:ilvl w:val="2"/>
          <w:numId w:val="8"/>
        </w:numPr>
        <w:tabs>
          <w:tab w:val="left" w:pos="567"/>
        </w:tabs>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hAnsi="Times New Roman" w:cs="Times New Roman"/>
          <w:color w:val="000000"/>
          <w:sz w:val="22"/>
          <w:szCs w:val="22"/>
          <w:lang w:eastAsia="ar-SA"/>
        </w:rPr>
        <w:t xml:space="preserve">Równowartość  kwoty zapłaconej Podwykonawcy lub dalszemu Podwykonawcy, bądź skierowanej do depozytu sądowego, Zamawiający potrąci z wynagrodzenia należnego </w:t>
      </w:r>
      <w:r w:rsidRPr="00945D4B">
        <w:rPr>
          <w:rFonts w:ascii="Times New Roman" w:eastAsia="Calibri" w:hAnsi="Times New Roman" w:cs="Times New Roman"/>
          <w:color w:val="000000"/>
          <w:sz w:val="22"/>
          <w:szCs w:val="22"/>
          <w:lang w:eastAsia="en-US"/>
        </w:rPr>
        <w:t xml:space="preserve">Wykonawcy. </w:t>
      </w:r>
    </w:p>
    <w:p w14:paraId="350BE7FE" w14:textId="77777777" w:rsidR="00D657DE" w:rsidRPr="00945D4B" w:rsidRDefault="00D657DE" w:rsidP="0054763D">
      <w:pPr>
        <w:numPr>
          <w:ilvl w:val="2"/>
          <w:numId w:val="8"/>
        </w:numPr>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eastAsia="Calibri" w:hAnsi="Times New Roman" w:cs="Times New Roman"/>
          <w:color w:val="000000"/>
          <w:sz w:val="22"/>
          <w:szCs w:val="22"/>
          <w:lang w:eastAsia="en-US"/>
        </w:rPr>
        <w:t xml:space="preserve">Podstawą wypłaty należnego Wykonawcy wynagrodzenia, przypadającego na częściowy </w:t>
      </w:r>
      <w:r w:rsidRPr="00945D4B">
        <w:rPr>
          <w:rFonts w:ascii="Times New Roman" w:eastAsia="Calibri" w:hAnsi="Times New Roman" w:cs="Times New Roman"/>
          <w:color w:val="000000"/>
          <w:sz w:val="22"/>
          <w:szCs w:val="22"/>
          <w:lang w:eastAsia="en-US"/>
        </w:rPr>
        <w:br/>
        <w:t xml:space="preserve">i końcowy okres rozliczeniowy, będą wystawione przez Wykonawcę: rachunek lub faktura, </w:t>
      </w:r>
      <w:r w:rsidRPr="00945D4B">
        <w:rPr>
          <w:rFonts w:ascii="Times New Roman" w:eastAsia="Calibri" w:hAnsi="Times New Roman" w:cs="Times New Roman"/>
          <w:color w:val="000000"/>
          <w:sz w:val="22"/>
          <w:szCs w:val="22"/>
          <w:lang w:eastAsia="en-US"/>
        </w:rPr>
        <w:br/>
        <w:t>o których mowa w pkt 27.2.1., przedstawione Zamawiającemu wraz:</w:t>
      </w:r>
    </w:p>
    <w:p w14:paraId="24CFDC88" w14:textId="2558D555" w:rsidR="00D657DE" w:rsidRPr="00945D4B" w:rsidRDefault="00D657DE" w:rsidP="0054763D">
      <w:pPr>
        <w:numPr>
          <w:ilvl w:val="3"/>
          <w:numId w:val="8"/>
        </w:numPr>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eastAsia="Calibri" w:hAnsi="Times New Roman" w:cs="Times New Roman"/>
          <w:color w:val="000000"/>
          <w:sz w:val="22"/>
          <w:szCs w:val="22"/>
          <w:lang w:eastAsia="en-US"/>
        </w:rPr>
        <w:t xml:space="preserve">z protokołem Odbioru częściowego lub końcowego zakończonego etapu umowy, w którym będą wyszczególnione wydzielone elementy robót budowlanych wykonane przez Podwykonawców i dalszych Podwykonawców, lub do którego będą załączone protokoły odbioru części robót wykonanych przez Podwykonawców lub dalszych Podwykonawców </w:t>
      </w:r>
      <w:r w:rsidR="00C1347F">
        <w:rPr>
          <w:rFonts w:ascii="Times New Roman" w:eastAsia="Calibri" w:hAnsi="Times New Roman" w:cs="Times New Roman"/>
          <w:color w:val="000000"/>
          <w:sz w:val="22"/>
          <w:szCs w:val="22"/>
          <w:lang w:eastAsia="en-US"/>
        </w:rPr>
        <w:br/>
      </w:r>
      <w:r w:rsidRPr="00945D4B">
        <w:rPr>
          <w:rFonts w:ascii="Times New Roman" w:eastAsia="Calibri" w:hAnsi="Times New Roman" w:cs="Times New Roman"/>
          <w:color w:val="000000"/>
          <w:sz w:val="22"/>
          <w:szCs w:val="22"/>
          <w:lang w:eastAsia="en-US"/>
        </w:rPr>
        <w:t xml:space="preserve">w ramach odbieranego etapu robót, </w:t>
      </w:r>
    </w:p>
    <w:p w14:paraId="554C1E67" w14:textId="77777777" w:rsidR="00D657DE" w:rsidRPr="00945D4B" w:rsidRDefault="00D657DE" w:rsidP="0054763D">
      <w:pPr>
        <w:numPr>
          <w:ilvl w:val="3"/>
          <w:numId w:val="8"/>
        </w:numPr>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eastAsia="Calibri" w:hAnsi="Times New Roman" w:cs="Times New Roman"/>
          <w:color w:val="000000"/>
          <w:sz w:val="22"/>
          <w:szCs w:val="22"/>
          <w:lang w:eastAsia="en-US"/>
        </w:rPr>
        <w:lastRenderedPageBreak/>
        <w:t xml:space="preserve">z kopiami faktur lub rachunków wystawionych przez zaakceptowanych przez Zamawiającego Podwykonawców i dalszych Podwykonawców za wykonane przez nich roboty budowlane objęte protokołem Odbioru częściowego lub końcowego o którym mowa w pkt 27.2.8.1. </w:t>
      </w:r>
    </w:p>
    <w:p w14:paraId="64373CD1" w14:textId="77777777" w:rsidR="00D657DE" w:rsidRPr="00945D4B" w:rsidRDefault="00D657DE" w:rsidP="0054763D">
      <w:pPr>
        <w:numPr>
          <w:ilvl w:val="3"/>
          <w:numId w:val="8"/>
        </w:numPr>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eastAsia="Calibri" w:hAnsi="Times New Roman" w:cs="Times New Roman"/>
          <w:color w:val="000000"/>
          <w:sz w:val="22"/>
          <w:szCs w:val="22"/>
          <w:lang w:eastAsia="en-US"/>
        </w:rPr>
        <w:t xml:space="preserve">z kopiami przelewów bankowych potwierdzających płatności albo ze sporządzonymi nie więcej niż w dniu złożenia faktury lub rachunku przez Wykonawcę do Zamawiającego,   oświadczeniami Podwykonawców i dalszych Podwykonawców o nie zaleganiu </w:t>
      </w:r>
      <w:r>
        <w:rPr>
          <w:rFonts w:ascii="Times New Roman" w:eastAsia="Calibri" w:hAnsi="Times New Roman" w:cs="Times New Roman"/>
          <w:color w:val="000000"/>
          <w:sz w:val="22"/>
          <w:szCs w:val="22"/>
          <w:lang w:eastAsia="en-US"/>
        </w:rPr>
        <w:br/>
      </w:r>
      <w:r w:rsidRPr="00945D4B">
        <w:rPr>
          <w:rFonts w:ascii="Times New Roman" w:eastAsia="Calibri" w:hAnsi="Times New Roman" w:cs="Times New Roman"/>
          <w:color w:val="000000"/>
          <w:sz w:val="22"/>
          <w:szCs w:val="22"/>
          <w:lang w:eastAsia="en-US"/>
        </w:rPr>
        <w:t>z płatnościami wobec nich przez Wykonawcę lub przez Podwykonawców,</w:t>
      </w:r>
    </w:p>
    <w:p w14:paraId="3625113E" w14:textId="77777777" w:rsidR="00D657DE" w:rsidRPr="00E156A6" w:rsidRDefault="00D657DE" w:rsidP="0054763D">
      <w:pPr>
        <w:numPr>
          <w:ilvl w:val="3"/>
          <w:numId w:val="8"/>
        </w:numPr>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eastAsia="Calibri" w:hAnsi="Times New Roman" w:cs="Times New Roman"/>
          <w:color w:val="000000"/>
          <w:sz w:val="22"/>
          <w:szCs w:val="22"/>
          <w:lang w:eastAsia="en-US"/>
        </w:rPr>
        <w:t xml:space="preserve">a w przypadku braku robót budowlanych zrealizowanych przez Podwykonawców lub dalszych Podwykonawców przed dniem Odbioru częściowego lub końcowego robót budowlanych, wraz z oświadczeniami Podwykonawców lub dalszych Podwykonawców </w:t>
      </w:r>
      <w:r>
        <w:rPr>
          <w:rFonts w:ascii="Times New Roman" w:eastAsia="Calibri" w:hAnsi="Times New Roman" w:cs="Times New Roman"/>
          <w:color w:val="000000"/>
          <w:sz w:val="22"/>
          <w:szCs w:val="22"/>
          <w:lang w:eastAsia="en-US"/>
        </w:rPr>
        <w:br/>
      </w:r>
      <w:r w:rsidRPr="00E156A6">
        <w:rPr>
          <w:rFonts w:ascii="Times New Roman" w:eastAsia="Calibri" w:hAnsi="Times New Roman" w:cs="Times New Roman"/>
          <w:color w:val="000000"/>
          <w:sz w:val="22"/>
          <w:szCs w:val="22"/>
          <w:lang w:eastAsia="en-US"/>
        </w:rPr>
        <w:t>w tym zakresie,</w:t>
      </w:r>
    </w:p>
    <w:p w14:paraId="47133FE7" w14:textId="77777777" w:rsidR="00D657DE" w:rsidRPr="00945D4B" w:rsidRDefault="00D657DE" w:rsidP="0054763D">
      <w:pPr>
        <w:pStyle w:val="Akapitzlist"/>
        <w:numPr>
          <w:ilvl w:val="2"/>
          <w:numId w:val="8"/>
        </w:numPr>
        <w:spacing w:after="0" w:line="360" w:lineRule="auto"/>
        <w:ind w:left="851" w:hanging="851"/>
        <w:jc w:val="both"/>
        <w:rPr>
          <w:rFonts w:ascii="Times New Roman" w:hAnsi="Times New Roman"/>
          <w:color w:val="000000"/>
        </w:rPr>
      </w:pPr>
      <w:r w:rsidRPr="00945D4B">
        <w:rPr>
          <w:rFonts w:ascii="Times New Roman" w:hAnsi="Times New Roman"/>
          <w:color w:val="000000"/>
        </w:rPr>
        <w:t xml:space="preserve">Jeżeli Wykonawca nie przedstawi wraz z fakturą  lub rachunkiem dokumentów, o których mowa w </w:t>
      </w:r>
      <w:r w:rsidRPr="00945D4B">
        <w:rPr>
          <w:rFonts w:ascii="Times New Roman" w:hAnsi="Times New Roman"/>
          <w:b/>
          <w:color w:val="000000"/>
        </w:rPr>
        <w:t>pkt 27.2.8.</w:t>
      </w:r>
      <w:r w:rsidRPr="00945D4B">
        <w:rPr>
          <w:rFonts w:ascii="Times New Roman" w:hAnsi="Times New Roman"/>
          <w:color w:val="000000"/>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w:t>
      </w:r>
      <w:r w:rsidRPr="00945D4B">
        <w:rPr>
          <w:rFonts w:ascii="Times New Roman" w:hAnsi="Times New Roman"/>
          <w:b/>
          <w:color w:val="000000"/>
        </w:rPr>
        <w:t>pkt 27.2.8</w:t>
      </w:r>
      <w:r w:rsidRPr="00945D4B">
        <w:rPr>
          <w:rFonts w:ascii="Times New Roman" w:hAnsi="Times New Roman"/>
          <w:color w:val="000000"/>
        </w:rPr>
        <w:t xml:space="preserve">, nie skutkuje nie dotrzymaniem przez Zamawiającego terminu płatności i nie uprawnia Wykonawcy do żądania odsetek. </w:t>
      </w:r>
    </w:p>
    <w:p w14:paraId="48876C97" w14:textId="2A6ED95A" w:rsidR="00D657DE" w:rsidRPr="00945D4B" w:rsidRDefault="00D657DE" w:rsidP="0054763D">
      <w:pPr>
        <w:pStyle w:val="Akapitzlist"/>
        <w:numPr>
          <w:ilvl w:val="2"/>
          <w:numId w:val="8"/>
        </w:numPr>
        <w:spacing w:after="0" w:line="360" w:lineRule="auto"/>
        <w:ind w:left="851" w:hanging="851"/>
        <w:jc w:val="both"/>
        <w:rPr>
          <w:rFonts w:ascii="Times New Roman" w:hAnsi="Times New Roman"/>
          <w:color w:val="000000"/>
        </w:rPr>
      </w:pPr>
      <w:r w:rsidRPr="00945D4B">
        <w:rPr>
          <w:rFonts w:ascii="Times New Roman" w:hAnsi="Times New Roman"/>
          <w:color w:val="000000"/>
        </w:rPr>
        <w:t xml:space="preserve">Zamawiający jest uprawniony do żądania i uzyskania od Wykonawcy niezwłocznie wyjaśnień w przypadku wątpliwości dotyczących dokumentów składanych wraz </w:t>
      </w:r>
      <w:r w:rsidR="007253A2">
        <w:rPr>
          <w:rFonts w:ascii="Times New Roman" w:hAnsi="Times New Roman"/>
          <w:color w:val="000000"/>
        </w:rPr>
        <w:br/>
      </w:r>
      <w:r w:rsidRPr="00945D4B">
        <w:rPr>
          <w:rFonts w:ascii="Times New Roman" w:hAnsi="Times New Roman"/>
          <w:color w:val="000000"/>
        </w:rPr>
        <w:t>z wnioskami o płatność.</w:t>
      </w:r>
    </w:p>
    <w:p w14:paraId="0E5DB75F" w14:textId="77777777" w:rsidR="00D657DE" w:rsidRDefault="00D657DE" w:rsidP="0054763D">
      <w:pPr>
        <w:pStyle w:val="Akapitzlist"/>
        <w:numPr>
          <w:ilvl w:val="2"/>
          <w:numId w:val="8"/>
        </w:numPr>
        <w:spacing w:after="0" w:line="360" w:lineRule="auto"/>
        <w:ind w:left="851" w:hanging="851"/>
        <w:jc w:val="both"/>
        <w:rPr>
          <w:rFonts w:ascii="Times New Roman" w:hAnsi="Times New Roman"/>
        </w:rPr>
      </w:pPr>
      <w:r w:rsidRPr="00945D4B">
        <w:rPr>
          <w:rFonts w:ascii="Times New Roman" w:hAnsi="Times New Roman"/>
          <w:color w:val="000000"/>
        </w:rPr>
        <w:t xml:space="preserve">Wykonawca przekazuje Zamawiającemu pisemne uwagi, o których mowa pkt </w:t>
      </w:r>
      <w:r w:rsidRPr="00945D4B">
        <w:rPr>
          <w:rFonts w:ascii="Times New Roman" w:hAnsi="Times New Roman"/>
          <w:b/>
          <w:color w:val="000000"/>
        </w:rPr>
        <w:t>27.2.4</w:t>
      </w:r>
      <w:r w:rsidRPr="00945D4B">
        <w:rPr>
          <w:rFonts w:ascii="Times New Roman" w:hAnsi="Times New Roman"/>
          <w:color w:val="000000"/>
        </w:rPr>
        <w:t xml:space="preserve"> zawierające szczegółowe uzasadnienie zajętego stanowiska co do zakresu i charakteru robót budowlanych lub usług, realizowanych przez Podwykonawcę lub dalszego Podwykonawcę, prawidłowości ich wykonania, oraz co do wypełnienia przez Podwykonawcę</w:t>
      </w:r>
      <w:r>
        <w:rPr>
          <w:rFonts w:ascii="Times New Roman" w:hAnsi="Times New Roman"/>
        </w:rPr>
        <w:t xml:space="preserve"> lub dalszego Podwykonawcę  postanowień Umowy o podwykonawstwo w zakresie mającym wpływ na wymagalność roszczenia Podwykonawcy lub dalszego Podwykonawcy, a także co do innych okoliczności mających wpływ na tę wymagalność. </w:t>
      </w:r>
    </w:p>
    <w:p w14:paraId="3C507B2C" w14:textId="77777777" w:rsidR="00D657DE" w:rsidRPr="00945D4B" w:rsidRDefault="00D657DE" w:rsidP="0054763D">
      <w:pPr>
        <w:pStyle w:val="Akapitzlist"/>
        <w:numPr>
          <w:ilvl w:val="2"/>
          <w:numId w:val="8"/>
        </w:numPr>
        <w:spacing w:after="0" w:line="360" w:lineRule="auto"/>
        <w:ind w:left="851" w:hanging="851"/>
        <w:jc w:val="both"/>
        <w:rPr>
          <w:rFonts w:ascii="Times New Roman" w:hAnsi="Times New Roman"/>
          <w:color w:val="000000"/>
        </w:rPr>
      </w:pPr>
      <w:r>
        <w:rPr>
          <w:rFonts w:ascii="Times New Roman" w:eastAsia="Arial Unicode MS" w:hAnsi="Times New Roman"/>
        </w:rPr>
        <w:t xml:space="preserve">Zamawiający jest uprawniony do odstąpienia od dokonania bezpośredniej płatności na rzecz Podwykonawcy lub dalszego Podwykonawcy i do wypłaty Wykonawcy należnego wynagrodzenia, jeżeli Wykonawca zgłosi uwagi, o których mowa w </w:t>
      </w:r>
      <w:r w:rsidRPr="00945D4B">
        <w:rPr>
          <w:rFonts w:ascii="Times New Roman" w:eastAsia="Arial Unicode MS" w:hAnsi="Times New Roman"/>
          <w:color w:val="000000"/>
        </w:rPr>
        <w:t xml:space="preserve">pkt </w:t>
      </w:r>
      <w:r w:rsidRPr="00945D4B">
        <w:rPr>
          <w:rFonts w:ascii="Times New Roman" w:eastAsia="Arial Unicode MS" w:hAnsi="Times New Roman"/>
          <w:b/>
          <w:color w:val="000000"/>
        </w:rPr>
        <w:t>27.2.4</w:t>
      </w:r>
      <w:r>
        <w:rPr>
          <w:rFonts w:ascii="Times New Roman" w:eastAsia="Arial Unicode MS" w:hAnsi="Times New Roman"/>
          <w:color w:val="FF0000"/>
        </w:rPr>
        <w:t xml:space="preserve">  </w:t>
      </w:r>
      <w:r>
        <w:rPr>
          <w:rFonts w:ascii="Times New Roman" w:eastAsia="Arial Unicode MS" w:hAnsi="Times New Roman"/>
        </w:rPr>
        <w:t xml:space="preserve">i wykaże niezasadność </w:t>
      </w:r>
      <w:r w:rsidRPr="00945D4B">
        <w:rPr>
          <w:rFonts w:ascii="Times New Roman" w:eastAsia="Arial Unicode MS" w:hAnsi="Times New Roman"/>
          <w:color w:val="000000"/>
        </w:rPr>
        <w:t xml:space="preserve">takiej płatności, lub jeżeli Wykonawca nie zgłosi uwag o których mowa w pkt </w:t>
      </w:r>
      <w:r w:rsidRPr="00945D4B">
        <w:rPr>
          <w:rFonts w:ascii="Times New Roman" w:eastAsia="Arial Unicode MS" w:hAnsi="Times New Roman"/>
          <w:b/>
          <w:color w:val="000000"/>
        </w:rPr>
        <w:t>27.2.4</w:t>
      </w:r>
      <w:r w:rsidRPr="00945D4B">
        <w:rPr>
          <w:rFonts w:ascii="Times New Roman" w:eastAsia="Arial Unicode MS" w:hAnsi="Times New Roman"/>
          <w:color w:val="000000"/>
        </w:rPr>
        <w:t>,  a Podwykonawca lub dalszy Podwykonawca nie wykażą zasadności takiej płatności.</w:t>
      </w:r>
    </w:p>
    <w:p w14:paraId="769221A5" w14:textId="77777777" w:rsidR="00D657DE" w:rsidRPr="00945D4B" w:rsidRDefault="00D657DE" w:rsidP="0054763D">
      <w:pPr>
        <w:pStyle w:val="Akapitzlist"/>
        <w:numPr>
          <w:ilvl w:val="2"/>
          <w:numId w:val="8"/>
        </w:numPr>
        <w:spacing w:after="0" w:line="360" w:lineRule="auto"/>
        <w:ind w:left="851" w:hanging="851"/>
        <w:jc w:val="both"/>
        <w:rPr>
          <w:rFonts w:ascii="Times New Roman" w:hAnsi="Times New Roman"/>
          <w:color w:val="000000"/>
        </w:rPr>
      </w:pPr>
      <w:r w:rsidRPr="00945D4B">
        <w:rPr>
          <w:rFonts w:ascii="Times New Roman" w:eastAsia="Arial Unicode MS" w:hAnsi="Times New Roman"/>
          <w:color w:val="000000"/>
        </w:rPr>
        <w:t xml:space="preserve">Zamawiający może dokonać bezpośredniej płatności na rzecz Podwykonawcy lub dalszego Podwykonawcy, jeżeli Wykonawca zgłosi uwagi, o których mowa w pkt </w:t>
      </w:r>
      <w:r w:rsidRPr="00945D4B">
        <w:rPr>
          <w:rFonts w:ascii="Times New Roman" w:eastAsia="Arial Unicode MS" w:hAnsi="Times New Roman"/>
          <w:b/>
          <w:color w:val="000000"/>
        </w:rPr>
        <w:t>27.2.4</w:t>
      </w:r>
      <w:r w:rsidRPr="00945D4B">
        <w:rPr>
          <w:rFonts w:ascii="Times New Roman" w:eastAsia="Arial Unicode MS" w:hAnsi="Times New Roman"/>
          <w:color w:val="000000"/>
        </w:rPr>
        <w:t xml:space="preserve">  i potwierdzi zasadność takiej płatności, lub jeżeli Wykonawca nie zgłosi uwag, o których mowa w pkt </w:t>
      </w:r>
      <w:r w:rsidRPr="00945D4B">
        <w:rPr>
          <w:rFonts w:ascii="Times New Roman" w:eastAsia="Arial Unicode MS" w:hAnsi="Times New Roman"/>
          <w:b/>
          <w:color w:val="000000"/>
        </w:rPr>
        <w:t>27.2.4</w:t>
      </w:r>
      <w:r w:rsidRPr="00945D4B">
        <w:rPr>
          <w:rFonts w:ascii="Times New Roman" w:eastAsia="Arial Unicode MS" w:hAnsi="Times New Roman"/>
          <w:color w:val="000000"/>
        </w:rPr>
        <w:t>,  a Podwykonawca lub dalszy Podwykonawca wykażą zasadność takiej płatności.</w:t>
      </w:r>
    </w:p>
    <w:p w14:paraId="5F21AEE6" w14:textId="77777777" w:rsidR="00D657DE" w:rsidRPr="00945D4B" w:rsidRDefault="00D657DE" w:rsidP="00D76646">
      <w:pPr>
        <w:pStyle w:val="Akapitzlist"/>
        <w:numPr>
          <w:ilvl w:val="2"/>
          <w:numId w:val="8"/>
        </w:numPr>
        <w:spacing w:after="0" w:line="360" w:lineRule="auto"/>
        <w:ind w:left="851" w:hanging="851"/>
        <w:jc w:val="both"/>
        <w:rPr>
          <w:rFonts w:ascii="Times New Roman" w:hAnsi="Times New Roman"/>
          <w:color w:val="000000"/>
        </w:rPr>
      </w:pPr>
      <w:r w:rsidRPr="00945D4B">
        <w:rPr>
          <w:rFonts w:ascii="Times New Roman" w:eastAsia="Arial Unicode MS" w:hAnsi="Times New Roman"/>
          <w:color w:val="000000"/>
        </w:rPr>
        <w:lastRenderedPageBreak/>
        <w:t>Podstawą płatności bezpośredniej dokonywanej przez Zamawiającego na rzecz Podwykonawcy lub dalszego Podwykonawcy będzie kopia faktury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usług.</w:t>
      </w:r>
    </w:p>
    <w:p w14:paraId="2A3FA66A" w14:textId="77777777" w:rsidR="00D657DE" w:rsidRDefault="00D657DE" w:rsidP="0054763D">
      <w:pPr>
        <w:pStyle w:val="Akapitzlist"/>
        <w:numPr>
          <w:ilvl w:val="2"/>
          <w:numId w:val="8"/>
        </w:numPr>
        <w:spacing w:after="0" w:line="360" w:lineRule="auto"/>
        <w:ind w:left="851" w:hanging="851"/>
        <w:jc w:val="both"/>
        <w:rPr>
          <w:rFonts w:ascii="Times New Roman" w:hAnsi="Times New Roman"/>
        </w:rPr>
      </w:pPr>
      <w:r w:rsidRPr="00945D4B">
        <w:rPr>
          <w:rFonts w:ascii="Times New Roman" w:hAnsi="Times New Roman"/>
          <w:color w:val="000000"/>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w:t>
      </w:r>
      <w:r>
        <w:rPr>
          <w:rFonts w:ascii="Times New Roman" w:hAnsi="Times New Roman"/>
        </w:rPr>
        <w:t xml:space="preserve">dwykonawstwo robót budowlanych lub Umowy o podwykonawstwo w zakresie dostaw lub usług. </w:t>
      </w:r>
    </w:p>
    <w:p w14:paraId="66E009D2" w14:textId="77777777" w:rsidR="00D657DE" w:rsidRDefault="00D657DE" w:rsidP="0054763D">
      <w:pPr>
        <w:pStyle w:val="Akapitzlist"/>
        <w:numPr>
          <w:ilvl w:val="2"/>
          <w:numId w:val="8"/>
        </w:numPr>
        <w:spacing w:after="0" w:line="360" w:lineRule="auto"/>
        <w:ind w:left="851" w:hanging="851"/>
        <w:jc w:val="both"/>
        <w:rPr>
          <w:rFonts w:ascii="Times New Roman" w:hAnsi="Times New Roman"/>
        </w:rPr>
      </w:pPr>
      <w:r>
        <w:rPr>
          <w:rFonts w:ascii="Times New Roman" w:hAnsi="Times New Roman"/>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3BE5AAE9" w14:textId="77777777" w:rsidR="00D657DE" w:rsidRDefault="00D657DE" w:rsidP="0054763D">
      <w:pPr>
        <w:pStyle w:val="Akapitzlist"/>
        <w:numPr>
          <w:ilvl w:val="2"/>
          <w:numId w:val="8"/>
        </w:numPr>
        <w:spacing w:after="0" w:line="360" w:lineRule="auto"/>
        <w:ind w:left="851" w:hanging="851"/>
        <w:jc w:val="both"/>
        <w:rPr>
          <w:rFonts w:ascii="Times New Roman" w:hAnsi="Times New Roman"/>
        </w:rPr>
      </w:pPr>
      <w:r>
        <w:rPr>
          <w:rFonts w:ascii="Times New Roman" w:hAnsi="Times New Roman"/>
        </w:rPr>
        <w:t>Zamawiający dokona bezpośredniej płatności na rzecz Podwykonawcy lub dalszego Podwykonawcy w terminie 30 dni od dnia pisemnego potwierdzenia Podwykonawcy lub dalszemu Podwykonawcy przez Zamawiającego uznania płatności bezpośredniej za uzasadnioną.</w:t>
      </w:r>
    </w:p>
    <w:p w14:paraId="74DA7C84" w14:textId="77777777" w:rsidR="00D657DE" w:rsidRDefault="00D657DE" w:rsidP="0054763D">
      <w:pPr>
        <w:pStyle w:val="Akapitzlist"/>
        <w:numPr>
          <w:ilvl w:val="2"/>
          <w:numId w:val="8"/>
        </w:numPr>
        <w:spacing w:after="0" w:line="360" w:lineRule="auto"/>
        <w:ind w:left="851" w:hanging="851"/>
        <w:jc w:val="both"/>
        <w:rPr>
          <w:rFonts w:ascii="Times New Roman" w:hAnsi="Times New Roman"/>
        </w:rPr>
      </w:pPr>
      <w:r>
        <w:rPr>
          <w:rFonts w:ascii="Times New Roman" w:hAnsi="Times New Roman"/>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14:paraId="7CE7C5EA" w14:textId="77777777" w:rsidR="00D657DE" w:rsidRDefault="00D657DE" w:rsidP="0054763D">
      <w:pPr>
        <w:pStyle w:val="Akapitzlist"/>
        <w:numPr>
          <w:ilvl w:val="2"/>
          <w:numId w:val="8"/>
        </w:numPr>
        <w:spacing w:after="0" w:line="360" w:lineRule="auto"/>
        <w:ind w:left="851" w:hanging="851"/>
        <w:jc w:val="both"/>
        <w:rPr>
          <w:rFonts w:ascii="Times New Roman" w:hAnsi="Times New Roman"/>
        </w:rPr>
      </w:pPr>
      <w:r>
        <w:rPr>
          <w:rFonts w:ascii="Times New Roman" w:hAnsi="Times New Roman"/>
        </w:rPr>
        <w:t xml:space="preserve">Odpowiedzialność Zamawiającego wobec Podwykonawcy lub dalszego Podwykonawcy </w:t>
      </w:r>
      <w:r>
        <w:rPr>
          <w:rFonts w:ascii="Times New Roman" w:hAnsi="Times New Roman"/>
        </w:rPr>
        <w:br/>
        <w:t>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lub rachunku wyłącznie kwotę należną na podstawie cen jednostkowych określonych Umową.</w:t>
      </w:r>
    </w:p>
    <w:p w14:paraId="62A0ACD9" w14:textId="77777777" w:rsidR="00D657DE" w:rsidRDefault="00D657DE" w:rsidP="0054763D">
      <w:pPr>
        <w:pStyle w:val="Akapitzlist"/>
        <w:numPr>
          <w:ilvl w:val="2"/>
          <w:numId w:val="8"/>
        </w:numPr>
        <w:spacing w:after="0" w:line="360" w:lineRule="auto"/>
        <w:ind w:left="851" w:hanging="851"/>
        <w:jc w:val="both"/>
        <w:rPr>
          <w:rFonts w:ascii="Times New Roman" w:hAnsi="Times New Roman"/>
        </w:rPr>
      </w:pPr>
      <w:r>
        <w:rPr>
          <w:rFonts w:ascii="Times New Roman" w:hAnsi="Times New Roman"/>
        </w:rPr>
        <w:t xml:space="preserve">W przypadku, gdy Podwykonawcy lub dalsi Podwykonawcy, uprawnieni do uzyskania od Zamawiającego płatności bezpośrednich, nie wystawili żadnych rachunków lub faktur </w:t>
      </w:r>
      <w:r>
        <w:rPr>
          <w:rFonts w:ascii="Times New Roman" w:hAnsi="Times New Roman"/>
        </w:rPr>
        <w:br/>
      </w:r>
      <w:r>
        <w:rPr>
          <w:rFonts w:ascii="Times New Roman" w:hAnsi="Times New Roman"/>
        </w:rPr>
        <w:lastRenderedPageBreak/>
        <w:t>w danym okresie rozliczeniowym, i Wykonawca załączy do wystawianego rachunku lub faktury oświadczenia Podwykonawców i dalszych Podwykonawców potwierdzające tę okoliczność, cała kwota wynikająca z faktury lub rachunku zostanie wypłacona przez Zamawiającego Wykonawcy.</w:t>
      </w:r>
    </w:p>
    <w:p w14:paraId="4913F100" w14:textId="77777777" w:rsidR="00D657DE" w:rsidRDefault="00D657DE" w:rsidP="0054763D">
      <w:pPr>
        <w:pStyle w:val="Akapitzlist"/>
        <w:numPr>
          <w:ilvl w:val="2"/>
          <w:numId w:val="8"/>
        </w:numPr>
        <w:spacing w:after="0" w:line="360" w:lineRule="auto"/>
        <w:ind w:left="851" w:hanging="851"/>
        <w:jc w:val="both"/>
        <w:rPr>
          <w:rFonts w:ascii="Times New Roman" w:hAnsi="Times New Roman"/>
        </w:rPr>
      </w:pPr>
      <w:r>
        <w:rPr>
          <w:rFonts w:ascii="Times New Roman" w:hAnsi="Times New Roman"/>
        </w:rPr>
        <w:t xml:space="preserve">Do rachunku lub faktury końcowej za wykonanie przedmiotu Umowy Wykonawca dołączy oświadczenia Podwykonawców i dalszych Podwykonawców, że za wszystkie ich roboty lub usługi wykonane w ramach umów podwykonawczych, zostały wystawione faktury a także, że Wykonawca lub Podwykonawca zapłacił je w całości, że nie istnieją żadne inne wierzytelności, wynikające z robót lub usług wykonywanych przy realizacji przedmiotowej umowy przysługujące Podwykonawcy lub dalszemu Podwykonawcy oraz że nie będą oni składali względem Zamawiającego żadnych roszczeń z nią związanych. </w:t>
      </w:r>
    </w:p>
    <w:p w14:paraId="1D11639F" w14:textId="77777777" w:rsidR="00D657DE" w:rsidRDefault="00D657DE" w:rsidP="0054763D">
      <w:pPr>
        <w:pStyle w:val="Akapitzlist"/>
        <w:numPr>
          <w:ilvl w:val="1"/>
          <w:numId w:val="8"/>
        </w:numPr>
        <w:spacing w:after="0" w:line="360" w:lineRule="auto"/>
        <w:jc w:val="both"/>
        <w:rPr>
          <w:rFonts w:ascii="Times New Roman" w:hAnsi="Times New Roman"/>
        </w:rPr>
      </w:pPr>
      <w:r>
        <w:rPr>
          <w:rFonts w:ascii="Times New Roman" w:hAnsi="Times New Roman"/>
          <w:b/>
        </w:rPr>
        <w:t>Wierzytelności</w:t>
      </w:r>
    </w:p>
    <w:p w14:paraId="3F277D57" w14:textId="77777777" w:rsidR="00D657DE" w:rsidRDefault="00D657DE" w:rsidP="0054763D">
      <w:pPr>
        <w:pStyle w:val="Akapitzlist"/>
        <w:numPr>
          <w:ilvl w:val="2"/>
          <w:numId w:val="8"/>
        </w:numPr>
        <w:spacing w:after="0" w:line="360" w:lineRule="auto"/>
        <w:jc w:val="both"/>
        <w:rPr>
          <w:rFonts w:ascii="Times New Roman" w:hAnsi="Times New Roman"/>
        </w:rPr>
      </w:pPr>
      <w:r>
        <w:rPr>
          <w:rFonts w:ascii="Times New Roman" w:hAnsi="Times New Roman"/>
        </w:rPr>
        <w:t>Wykonawca nie może dokonać zastawienia lub przeniesienia, w szczególności: cesji, przekazu, sprzedaży</w:t>
      </w:r>
      <w:r w:rsidRPr="00945D4B">
        <w:rPr>
          <w:rFonts w:ascii="Times New Roman" w:hAnsi="Times New Roman"/>
          <w:color w:val="000000"/>
        </w:rPr>
        <w:t xml:space="preserve">; jakiejkolwiek wierzytelności wynikającej z Umowy lub jej części, jak również korzyści wynikającej z Umowy lub udziału w niej na osoby trzecie bez uprzedniej, pisemnej zgody Zamawiającego. </w:t>
      </w:r>
    </w:p>
    <w:p w14:paraId="69003D62" w14:textId="28FA024F" w:rsidR="00D657DE" w:rsidRDefault="00D657DE" w:rsidP="0054763D">
      <w:pPr>
        <w:pStyle w:val="Akapitzlist"/>
        <w:numPr>
          <w:ilvl w:val="2"/>
          <w:numId w:val="8"/>
        </w:numPr>
        <w:spacing w:after="0" w:line="360" w:lineRule="auto"/>
        <w:jc w:val="both"/>
        <w:rPr>
          <w:rFonts w:ascii="Times New Roman" w:hAnsi="Times New Roman"/>
        </w:rPr>
      </w:pPr>
      <w:r w:rsidRPr="00945D4B">
        <w:rPr>
          <w:rFonts w:ascii="Times New Roman" w:hAnsi="Times New Roman"/>
          <w:color w:val="000000"/>
        </w:rPr>
        <w:t xml:space="preserve">W przypadku Wykonawcy będącego Konsorcjum, z wnioskiem do Zamawiającego </w:t>
      </w:r>
      <w:r w:rsidR="00524906">
        <w:rPr>
          <w:rFonts w:ascii="Times New Roman" w:hAnsi="Times New Roman"/>
          <w:color w:val="000000"/>
        </w:rPr>
        <w:br/>
      </w:r>
      <w:r w:rsidRPr="00945D4B">
        <w:rPr>
          <w:rFonts w:ascii="Times New Roman" w:hAnsi="Times New Roman"/>
          <w:color w:val="000000"/>
        </w:rPr>
        <w:t>o wyrażenie zgody na dokonanie czynności, o której mowa w pkt 27.3.1., występuje podmiot reprezentujący wszystkich członków Konsorcjum, zgodnie z posiadanym pełnomocnictwem.</w:t>
      </w:r>
    </w:p>
    <w:p w14:paraId="493FBD15" w14:textId="77777777" w:rsidR="00D657DE" w:rsidRDefault="00D657DE" w:rsidP="0054763D">
      <w:pPr>
        <w:pStyle w:val="Akapitzlist"/>
        <w:numPr>
          <w:ilvl w:val="2"/>
          <w:numId w:val="8"/>
        </w:numPr>
        <w:spacing w:after="0" w:line="360" w:lineRule="auto"/>
        <w:jc w:val="both"/>
        <w:rPr>
          <w:rFonts w:ascii="Times New Roman" w:hAnsi="Times New Roman"/>
        </w:rPr>
      </w:pPr>
      <w:r w:rsidRPr="00945D4B">
        <w:rPr>
          <w:rFonts w:ascii="Times New Roman" w:hAnsi="Times New Roman"/>
          <w:color w:val="000000"/>
        </w:rPr>
        <w:t xml:space="preserve">Zamawiający nie wyrazi zgody na dokonanie czynności określonej w pkt 27.3.1. dopóki Wykonawca nie przedstawi dowodu zaspokojenia roszczeń wszystkich Podwykonawców, których wynagrodzenie byłoby regulowane ze środków objętych wierzytelnością będącą przedmiotem czynności przedstawionej do akceptacji. </w:t>
      </w:r>
    </w:p>
    <w:p w14:paraId="2D45985C" w14:textId="77777777" w:rsidR="00D657DE" w:rsidRPr="0054763D" w:rsidRDefault="00D657DE" w:rsidP="0054763D">
      <w:pPr>
        <w:pStyle w:val="Akapitzlist"/>
        <w:numPr>
          <w:ilvl w:val="2"/>
          <w:numId w:val="8"/>
        </w:numPr>
        <w:spacing w:after="0" w:line="360" w:lineRule="auto"/>
        <w:jc w:val="both"/>
        <w:rPr>
          <w:rFonts w:ascii="Times New Roman" w:hAnsi="Times New Roman"/>
        </w:rPr>
      </w:pPr>
      <w:r w:rsidRPr="00945D4B">
        <w:rPr>
          <w:rFonts w:ascii="Times New Roman" w:hAnsi="Times New Roman"/>
          <w:color w:val="000000"/>
        </w:rPr>
        <w:t>Cesja, przelew lub czynność wywołująca podobne skutki, dokonane bez pisemnej zgody Zamawiającego, są względem Zamawiającego bezskuteczne.</w:t>
      </w:r>
    </w:p>
    <w:p w14:paraId="18BE7C43" w14:textId="77777777" w:rsidR="0054763D" w:rsidRDefault="0054763D" w:rsidP="0054763D">
      <w:pPr>
        <w:pStyle w:val="Akapitzlist"/>
        <w:spacing w:after="0" w:line="360" w:lineRule="auto"/>
        <w:jc w:val="both"/>
        <w:rPr>
          <w:rFonts w:ascii="Times New Roman" w:hAnsi="Times New Roman"/>
        </w:rPr>
      </w:pPr>
    </w:p>
    <w:p w14:paraId="61F2D112" w14:textId="77777777" w:rsidR="00D657DE" w:rsidRPr="000D2B08" w:rsidRDefault="00D657DE" w:rsidP="00D657DE">
      <w:pPr>
        <w:pStyle w:val="Nagwek11"/>
        <w:numPr>
          <w:ilvl w:val="0"/>
          <w:numId w:val="6"/>
        </w:numPr>
        <w:spacing w:before="0" w:after="240" w:line="360" w:lineRule="auto"/>
        <w:rPr>
          <w:color w:val="auto"/>
        </w:rPr>
      </w:pPr>
      <w:bookmarkStart w:id="32" w:name="_Toc195615088"/>
      <w:r w:rsidRPr="000D2B08">
        <w:rPr>
          <w:color w:val="auto"/>
        </w:rPr>
        <w:t>Prawa autorskie</w:t>
      </w:r>
      <w:bookmarkEnd w:id="32"/>
    </w:p>
    <w:p w14:paraId="3B4B7C9A" w14:textId="77777777" w:rsidR="00D657DE" w:rsidRDefault="00D657DE" w:rsidP="0054763D">
      <w:pPr>
        <w:numPr>
          <w:ilvl w:val="1"/>
          <w:numId w:val="6"/>
        </w:numPr>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Z chwilą przyjęcia przez Zamawiającego utworów powstałych w związku z realizacją niniejszej Umowy (lub przyjmowanej przez niego części), w ramach Ceny ofertowej brutto, Wykonawca przenosi na rzecz Zamawiającego bezwarunkowo, bez dodatkowych opłat, całość </w:t>
      </w:r>
      <w:r w:rsidRPr="00945D4B">
        <w:rPr>
          <w:rFonts w:ascii="Times New Roman" w:eastAsia="Calibri" w:hAnsi="Times New Roman" w:cs="Times New Roman"/>
          <w:color w:val="000000"/>
          <w:sz w:val="22"/>
          <w:szCs w:val="22"/>
          <w:lang w:eastAsia="en-US"/>
        </w:rPr>
        <w:t xml:space="preserve">autorskich praw majątkowych do wszystkich utworów w rozumieniu ustawy z dnia 4 lutego 1994 r. o Prawie autorskim i prawach pokrewnych, stworzonych na potrzeby realizacji przedmiotu Umowy, lub odpowiednio całość nieograniczonych czasowo </w:t>
      </w:r>
      <w:r>
        <w:rPr>
          <w:rFonts w:ascii="Times New Roman" w:eastAsia="Calibri" w:hAnsi="Times New Roman" w:cs="Times New Roman"/>
          <w:color w:val="000000"/>
          <w:sz w:val="22"/>
          <w:szCs w:val="22"/>
          <w:lang w:eastAsia="en-US"/>
        </w:rPr>
        <w:br/>
      </w:r>
      <w:r w:rsidRPr="00945D4B">
        <w:rPr>
          <w:rFonts w:ascii="Times New Roman" w:eastAsia="Calibri" w:hAnsi="Times New Roman" w:cs="Times New Roman"/>
          <w:color w:val="000000"/>
          <w:sz w:val="22"/>
          <w:szCs w:val="22"/>
          <w:lang w:eastAsia="en-US"/>
        </w:rPr>
        <w:t xml:space="preserve">i terytorialnie niewyłącznych licencji, niezbędnych do korzystania z przekazanych utworów, </w:t>
      </w:r>
      <w:r w:rsidRPr="00945D4B">
        <w:rPr>
          <w:rFonts w:ascii="Times New Roman" w:eastAsia="Calibri" w:hAnsi="Times New Roman" w:cs="Times New Roman"/>
          <w:color w:val="000000"/>
          <w:sz w:val="22"/>
          <w:szCs w:val="22"/>
          <w:lang w:eastAsia="en-US"/>
        </w:rPr>
        <w:br/>
        <w:t xml:space="preserve">w szczególności takich jak: dokumentacja projektowa, raporty, mapy, wykresy, rysunki, plany, dane statystyczne, ekspertyzy, obliczenia, programy komputerowe przeznaczone do </w:t>
      </w:r>
      <w:r w:rsidRPr="00945D4B">
        <w:rPr>
          <w:rFonts w:ascii="Times New Roman" w:eastAsia="Calibri" w:hAnsi="Times New Roman" w:cs="Times New Roman"/>
          <w:color w:val="000000"/>
          <w:sz w:val="22"/>
          <w:szCs w:val="22"/>
          <w:lang w:eastAsia="en-US"/>
        </w:rPr>
        <w:lastRenderedPageBreak/>
        <w:t xml:space="preserve">sterowania urządzeniami, instalacjami itp. obiektów i inne dokumenty oraz broszury przekazane Zamawiającemu w wykonaniu niniejszej Umowy, zwanych dalej utworami; bez dodatkowych oświadczeń stron w tym zakresie wraz z wyłącznym prawem do </w:t>
      </w:r>
      <w:r w:rsidRPr="00945D4B">
        <w:rPr>
          <w:rFonts w:ascii="Times New Roman" w:eastAsia="SimSun" w:hAnsi="Times New Roman" w:cs="Times New Roman"/>
          <w:color w:val="000000"/>
          <w:sz w:val="22"/>
          <w:szCs w:val="22"/>
          <w:lang w:eastAsia="en-US"/>
        </w:rPr>
        <w:t>wykonywania i zezwalania na wykonywanie zależnych praw</w:t>
      </w:r>
      <w:r>
        <w:rPr>
          <w:rFonts w:ascii="Times New Roman" w:eastAsia="SimSun" w:hAnsi="Times New Roman" w:cs="Times New Roman"/>
          <w:sz w:val="22"/>
          <w:szCs w:val="22"/>
          <w:lang w:eastAsia="en-US"/>
        </w:rPr>
        <w:t xml:space="preserve"> autorskich, na polach eksploatacji wskazanych w pkt 28.2. </w:t>
      </w:r>
      <w:r>
        <w:rPr>
          <w:rFonts w:ascii="Times New Roman" w:eastAsia="Calibri" w:hAnsi="Times New Roman" w:cs="Times New Roman"/>
          <w:sz w:val="22"/>
          <w:szCs w:val="22"/>
          <w:lang w:eastAsia="en-US"/>
        </w:rPr>
        <w:t>Równocześnie Wykonawca przenosi na rzecz Zamawiającego własność wszelkich egzemplarzy lub nośników, na których utrwalono ww. utwory, które przekaże Zamawiającemu stosownie do postanowień niniejszej Umowy.</w:t>
      </w:r>
    </w:p>
    <w:p w14:paraId="59F7EA59" w14:textId="77777777" w:rsidR="00D657DE" w:rsidRDefault="00D657DE" w:rsidP="0054763D">
      <w:pPr>
        <w:numPr>
          <w:ilvl w:val="1"/>
          <w:numId w:val="6"/>
        </w:numPr>
        <w:shd w:val="clear" w:color="auto" w:fill="FFFFFF"/>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Zamawiający z chwilą przeniesienia na niego autorskich praw majątkowych i praw zależnych do utworów wchodzących w skład ww. dokumentacji lub jej części będzie mógł korzystać z niej w całości lub w części, na następujących polach eksploatacji:</w:t>
      </w:r>
    </w:p>
    <w:p w14:paraId="16E64056" w14:textId="77777777" w:rsidR="00D657DE" w:rsidRDefault="00D657DE" w:rsidP="00524906">
      <w:pPr>
        <w:numPr>
          <w:ilvl w:val="2"/>
          <w:numId w:val="6"/>
        </w:numPr>
        <w:shd w:val="clear" w:color="auto" w:fill="FFFFFF"/>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SimSun" w:hAnsi="Times New Roman" w:cs="Times New Roman"/>
          <w:sz w:val="22"/>
          <w:szCs w:val="22"/>
          <w:lang w:eastAsia="ar-SA"/>
        </w:rPr>
        <w:t xml:space="preserve">utrwalenie i zwielokrotnianie dowolnymi technikami, w tym drukarskimi, poligraficznymi, </w:t>
      </w:r>
      <w:r>
        <w:rPr>
          <w:rFonts w:ascii="Times New Roman" w:eastAsia="SimSun" w:hAnsi="Times New Roman" w:cs="Times New Roman"/>
          <w:sz w:val="22"/>
          <w:szCs w:val="22"/>
          <w:lang w:eastAsia="ar-SA"/>
        </w:rPr>
        <w:br/>
        <w:t xml:space="preserve">reprograficznymi, informatycznymi, cyfrowymi, w tym kserokopie, slajdy, reprodukcje </w:t>
      </w:r>
      <w:r>
        <w:rPr>
          <w:rFonts w:ascii="Times New Roman" w:eastAsia="SimSun" w:hAnsi="Times New Roman" w:cs="Times New Roman"/>
          <w:sz w:val="22"/>
          <w:szCs w:val="22"/>
          <w:lang w:eastAsia="ar-SA"/>
        </w:rPr>
        <w:br/>
        <w:t>komputerowe, odręcznie i odmianami tych technik,</w:t>
      </w:r>
    </w:p>
    <w:p w14:paraId="1A3EDB37" w14:textId="57644B51" w:rsidR="00D657DE" w:rsidRDefault="00D657DE" w:rsidP="00524906">
      <w:pPr>
        <w:numPr>
          <w:ilvl w:val="2"/>
          <w:numId w:val="6"/>
        </w:numPr>
        <w:shd w:val="clear" w:color="auto" w:fill="FFFFFF"/>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SimSun" w:hAnsi="Times New Roman" w:cs="Times New Roman"/>
          <w:sz w:val="22"/>
          <w:szCs w:val="22"/>
          <w:lang w:eastAsia="ar-SA"/>
        </w:rPr>
        <w:t>wykorzystywanie wielokrotne utworu do realizacji celów, zadań i inwestycji</w:t>
      </w:r>
      <w:r w:rsidR="00524906">
        <w:rPr>
          <w:rFonts w:ascii="Times New Roman" w:eastAsia="SimSun" w:hAnsi="Times New Roman" w:cs="Times New Roman"/>
          <w:sz w:val="22"/>
          <w:szCs w:val="22"/>
          <w:lang w:eastAsia="ar-SA"/>
        </w:rPr>
        <w:t xml:space="preserve"> </w:t>
      </w:r>
      <w:r>
        <w:rPr>
          <w:rFonts w:ascii="Times New Roman" w:eastAsia="SimSun" w:hAnsi="Times New Roman" w:cs="Times New Roman"/>
          <w:sz w:val="22"/>
          <w:szCs w:val="22"/>
          <w:lang w:eastAsia="ar-SA"/>
        </w:rPr>
        <w:t>Zamawiającego,</w:t>
      </w:r>
    </w:p>
    <w:p w14:paraId="786C9AC1" w14:textId="77777777" w:rsidR="00D657DE" w:rsidRPr="004825A7" w:rsidRDefault="00D657DE" w:rsidP="00524906">
      <w:pPr>
        <w:numPr>
          <w:ilvl w:val="2"/>
          <w:numId w:val="6"/>
        </w:numPr>
        <w:shd w:val="clear" w:color="auto" w:fill="FFFFFF"/>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SimSun" w:hAnsi="Times New Roman" w:cs="Times New Roman"/>
          <w:sz w:val="22"/>
          <w:szCs w:val="22"/>
          <w:lang w:eastAsia="ar-SA"/>
        </w:rPr>
        <w:t xml:space="preserve">wykorzystanie do opracowania wniosku o dofinansowanie z funduszy UE </w:t>
      </w:r>
      <w:r w:rsidRPr="004825A7">
        <w:rPr>
          <w:rFonts w:ascii="Times New Roman" w:eastAsia="SimSun" w:hAnsi="Times New Roman" w:cs="Times New Roman"/>
          <w:sz w:val="22"/>
          <w:szCs w:val="22"/>
          <w:lang w:eastAsia="ar-SA"/>
        </w:rPr>
        <w:t>lub innych źródeł zewnętrznych,</w:t>
      </w:r>
    </w:p>
    <w:p w14:paraId="7979CCC7" w14:textId="77777777" w:rsidR="00D657DE" w:rsidRDefault="00D657DE" w:rsidP="00524906">
      <w:pPr>
        <w:numPr>
          <w:ilvl w:val="2"/>
          <w:numId w:val="6"/>
        </w:numPr>
        <w:shd w:val="clear" w:color="auto" w:fill="FFFFFF"/>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SimSun" w:hAnsi="Times New Roman" w:cs="Times New Roman"/>
          <w:sz w:val="22"/>
          <w:szCs w:val="22"/>
          <w:lang w:eastAsia="ar-SA"/>
        </w:rPr>
        <w:t xml:space="preserve"> lub innych wprowadzonych do pamięci komputera,</w:t>
      </w:r>
    </w:p>
    <w:p w14:paraId="50B1F96F" w14:textId="77777777" w:rsidR="00D657DE" w:rsidRDefault="00D657DE" w:rsidP="00524906">
      <w:pPr>
        <w:numPr>
          <w:ilvl w:val="2"/>
          <w:numId w:val="6"/>
        </w:numPr>
        <w:shd w:val="clear" w:color="auto" w:fill="FFFFFF"/>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SimSun" w:hAnsi="Times New Roman" w:cs="Times New Roman"/>
          <w:sz w:val="22"/>
          <w:szCs w:val="22"/>
          <w:lang w:eastAsia="ar-SA"/>
        </w:rPr>
        <w:t xml:space="preserve">wykorzystanie w zakresie koniecznym dla prawidłowej eksploatacji utworu </w:t>
      </w:r>
      <w:r>
        <w:rPr>
          <w:rFonts w:ascii="Times New Roman" w:eastAsia="SimSun" w:hAnsi="Times New Roman" w:cs="Times New Roman"/>
          <w:sz w:val="22"/>
          <w:szCs w:val="22"/>
          <w:lang w:eastAsia="ar-SA"/>
        </w:rPr>
        <w:br/>
        <w:t>w przedsiębiorstwie  Zamawiającego w dowolnym miejscu i czasie w dowolnej liczbie,</w:t>
      </w:r>
    </w:p>
    <w:p w14:paraId="56BAFD00" w14:textId="77777777" w:rsidR="00D657DE" w:rsidRDefault="00D657DE" w:rsidP="00524906">
      <w:pPr>
        <w:numPr>
          <w:ilvl w:val="2"/>
          <w:numId w:val="6"/>
        </w:numPr>
        <w:shd w:val="clear" w:color="auto" w:fill="FFFFFF"/>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SimSun" w:hAnsi="Times New Roman" w:cs="Times New Roman"/>
          <w:sz w:val="22"/>
          <w:szCs w:val="22"/>
          <w:lang w:eastAsia="ar-SA"/>
        </w:rPr>
        <w:t>udostępnianie wykonawcom, w tym także wykonanych kopii,</w:t>
      </w:r>
    </w:p>
    <w:p w14:paraId="5E88D57F" w14:textId="77777777" w:rsidR="00D657DE" w:rsidRDefault="00D657DE" w:rsidP="00524906">
      <w:pPr>
        <w:numPr>
          <w:ilvl w:val="2"/>
          <w:numId w:val="6"/>
        </w:numPr>
        <w:shd w:val="clear" w:color="auto" w:fill="FFFFFF"/>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SimSun" w:hAnsi="Times New Roman" w:cs="Times New Roman"/>
          <w:sz w:val="22"/>
          <w:szCs w:val="22"/>
          <w:lang w:eastAsia="ar-SA"/>
        </w:rPr>
        <w:t>najem, dzierżawa,</w:t>
      </w:r>
    </w:p>
    <w:p w14:paraId="42734393" w14:textId="77777777" w:rsidR="00D657DE" w:rsidRDefault="00D657DE" w:rsidP="0054763D">
      <w:pPr>
        <w:numPr>
          <w:ilvl w:val="2"/>
          <w:numId w:val="6"/>
        </w:numPr>
        <w:shd w:val="clear" w:color="auto" w:fill="FFFFFF"/>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SimSun" w:hAnsi="Times New Roman" w:cs="Times New Roman"/>
          <w:sz w:val="22"/>
          <w:szCs w:val="22"/>
          <w:lang w:eastAsia="ar-SA"/>
        </w:rPr>
        <w:t xml:space="preserve">wielokrotne wykorzystywanie do opracowania i realizacji projektu technicznego </w:t>
      </w:r>
      <w:r>
        <w:rPr>
          <w:rFonts w:ascii="Times New Roman" w:eastAsia="SimSun" w:hAnsi="Times New Roman" w:cs="Times New Roman"/>
          <w:sz w:val="22"/>
          <w:szCs w:val="22"/>
          <w:lang w:eastAsia="ar-SA"/>
        </w:rPr>
        <w:br/>
        <w:t>z przedmiarami i kosztorysami inwestorskimi,</w:t>
      </w:r>
    </w:p>
    <w:p w14:paraId="5AF44175" w14:textId="77777777" w:rsidR="00D657DE" w:rsidRDefault="00D657DE" w:rsidP="0054763D">
      <w:pPr>
        <w:numPr>
          <w:ilvl w:val="2"/>
          <w:numId w:val="6"/>
        </w:numPr>
        <w:shd w:val="clear" w:color="auto" w:fill="FFFFFF"/>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SimSun" w:hAnsi="Times New Roman" w:cs="Times New Roman"/>
          <w:sz w:val="22"/>
          <w:szCs w:val="22"/>
          <w:lang w:eastAsia="ar-SA"/>
        </w:rPr>
        <w:t>rozpowszechnianie w inny sposób w tym: wprowadzanie do obrotu, ekspozycja, publikowanie części lub całości, opracowania,</w:t>
      </w:r>
    </w:p>
    <w:p w14:paraId="67800449" w14:textId="77777777" w:rsidR="00D657DE" w:rsidRDefault="00D657DE" w:rsidP="0054763D">
      <w:pPr>
        <w:numPr>
          <w:ilvl w:val="2"/>
          <w:numId w:val="6"/>
        </w:numPr>
        <w:shd w:val="clear" w:color="auto" w:fill="FFFFFF"/>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SimSun" w:hAnsi="Times New Roman" w:cs="Times New Roman"/>
          <w:sz w:val="22"/>
          <w:szCs w:val="22"/>
          <w:lang w:eastAsia="ar-SA"/>
        </w:rPr>
        <w:t>przetwarzanie, wprowadzanie zmian, poprawek i modyfikacji.</w:t>
      </w:r>
    </w:p>
    <w:p w14:paraId="35315C1B" w14:textId="77777777" w:rsidR="00D657DE" w:rsidRDefault="00D657DE" w:rsidP="0054763D">
      <w:pPr>
        <w:numPr>
          <w:ilvl w:val="1"/>
          <w:numId w:val="6"/>
        </w:numPr>
        <w:spacing w:before="0" w:after="0"/>
        <w:ind w:left="851" w:hanging="851"/>
        <w:contextualSpacing/>
        <w:jc w:val="both"/>
        <w:rPr>
          <w:rFonts w:ascii="Times New Roman" w:eastAsia="Calibri" w:hAnsi="Times New Roman" w:cs="Times New Roman"/>
          <w:sz w:val="22"/>
          <w:szCs w:val="22"/>
        </w:rPr>
      </w:pPr>
      <w:r>
        <w:rPr>
          <w:rFonts w:ascii="Times New Roman" w:eastAsia="Calibri" w:hAnsi="Times New Roman" w:cs="Times New Roman"/>
          <w:sz w:val="22"/>
          <w:szCs w:val="22"/>
        </w:rPr>
        <w:t xml:space="preserve">Postanowienia pkt 28.1. i 28.2 stosuje się odpowiednio do zmian utworów wchodzących </w:t>
      </w:r>
      <w:r>
        <w:rPr>
          <w:rFonts w:ascii="Times New Roman" w:eastAsia="Calibri" w:hAnsi="Times New Roman" w:cs="Times New Roman"/>
          <w:sz w:val="22"/>
          <w:szCs w:val="22"/>
        </w:rPr>
        <w:br/>
        <w:t>w skład ww. dokumentacji w ramach nadzoru autorskiego dokonane podczas wykonywania prac objętych tą dokumentacją.</w:t>
      </w:r>
    </w:p>
    <w:p w14:paraId="41A74DC0" w14:textId="77777777" w:rsidR="00D657DE" w:rsidRDefault="00D657DE" w:rsidP="0054763D">
      <w:pPr>
        <w:numPr>
          <w:ilvl w:val="1"/>
          <w:numId w:val="6"/>
        </w:numPr>
        <w:tabs>
          <w:tab w:val="left" w:pos="851"/>
        </w:tabs>
        <w:spacing w:before="0" w:after="0"/>
        <w:ind w:left="851" w:hanging="851"/>
        <w:contextualSpacing/>
        <w:jc w:val="both"/>
        <w:rPr>
          <w:rFonts w:ascii="Times New Roman" w:hAnsi="Times New Roman" w:cs="Times New Roman"/>
          <w:sz w:val="22"/>
          <w:szCs w:val="22"/>
          <w:lang w:eastAsia="ar-SA"/>
        </w:rPr>
      </w:pPr>
      <w:r>
        <w:rPr>
          <w:rFonts w:ascii="Times New Roman" w:eastAsia="SimSun" w:hAnsi="Times New Roman" w:cs="Times New Roman"/>
          <w:sz w:val="22"/>
          <w:szCs w:val="22"/>
          <w:lang w:eastAsia="ar-SA"/>
        </w:rPr>
        <w:t>Strony ustalają, iż rozpowszechnianie na polach eksploatacji określonych w pkt 28.2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4A5EA5B3" w14:textId="2E91D150" w:rsidR="00D657DE" w:rsidRDefault="00D657DE" w:rsidP="0054763D">
      <w:pPr>
        <w:numPr>
          <w:ilvl w:val="1"/>
          <w:numId w:val="6"/>
        </w:numPr>
        <w:tabs>
          <w:tab w:val="left" w:pos="851"/>
        </w:tabs>
        <w:spacing w:before="0" w:after="0"/>
        <w:ind w:left="851" w:hanging="851"/>
        <w:contextualSpacing/>
        <w:jc w:val="both"/>
        <w:rPr>
          <w:rFonts w:ascii="Times New Roman" w:hAnsi="Times New Roman" w:cs="Times New Roman"/>
          <w:sz w:val="22"/>
          <w:szCs w:val="22"/>
          <w:lang w:eastAsia="ar-SA"/>
        </w:rPr>
      </w:pPr>
      <w:r>
        <w:rPr>
          <w:rFonts w:ascii="Times New Roman" w:hAnsi="Times New Roman" w:cs="Times New Roman"/>
          <w:sz w:val="22"/>
          <w:szCs w:val="22"/>
          <w:lang w:eastAsia="ar-SA"/>
        </w:rPr>
        <w:t xml:space="preserve">W przypadku wystąpienia przez jakąkolwiek osobę trzecią w stosunku do Zamawiającego </w:t>
      </w:r>
      <w:r w:rsidR="00793E79">
        <w:rPr>
          <w:rFonts w:ascii="Times New Roman" w:hAnsi="Times New Roman" w:cs="Times New Roman"/>
          <w:sz w:val="22"/>
          <w:szCs w:val="22"/>
          <w:lang w:eastAsia="ar-SA"/>
        </w:rPr>
        <w:br/>
      </w:r>
      <w:r>
        <w:rPr>
          <w:rFonts w:ascii="Times New Roman" w:hAnsi="Times New Roman" w:cs="Times New Roman"/>
          <w:sz w:val="22"/>
          <w:szCs w:val="22"/>
          <w:lang w:eastAsia="ar-SA"/>
        </w:rPr>
        <w:t xml:space="preserve">z roszczeniem z tytułu naruszenia praw autorskich, zarówno osobistych, jak i majątkowych, </w:t>
      </w:r>
      <w:r>
        <w:rPr>
          <w:rFonts w:ascii="Times New Roman" w:hAnsi="Times New Roman" w:cs="Times New Roman"/>
          <w:sz w:val="22"/>
          <w:szCs w:val="22"/>
          <w:lang w:eastAsia="ar-SA"/>
        </w:rPr>
        <w:lastRenderedPageBreak/>
        <w:t>jeżeli naruszenie nastąpiło w związku z nienależytym wykonaniem dokumentacji w ramach Kontraktu przez Wykonawcę, Wykonawca:</w:t>
      </w:r>
    </w:p>
    <w:p w14:paraId="2C07B3E6" w14:textId="77777777" w:rsidR="00D657DE" w:rsidRDefault="00D657DE" w:rsidP="0054763D">
      <w:pPr>
        <w:numPr>
          <w:ilvl w:val="2"/>
          <w:numId w:val="6"/>
        </w:numPr>
        <w:tabs>
          <w:tab w:val="left" w:pos="851"/>
        </w:tabs>
        <w:spacing w:before="0" w:after="0"/>
        <w:ind w:left="851" w:hanging="851"/>
        <w:contextualSpacing/>
        <w:jc w:val="both"/>
        <w:rPr>
          <w:rFonts w:ascii="Times New Roman" w:hAnsi="Times New Roman" w:cs="Times New Roman"/>
          <w:sz w:val="22"/>
          <w:szCs w:val="22"/>
          <w:lang w:eastAsia="ar-SA"/>
        </w:rPr>
      </w:pPr>
      <w:r>
        <w:rPr>
          <w:rFonts w:ascii="Times New Roman" w:eastAsia="SimSun" w:hAnsi="Times New Roman" w:cs="Times New Roman"/>
          <w:sz w:val="22"/>
          <w:szCs w:val="22"/>
          <w:lang w:eastAsia="ar-SA"/>
        </w:rPr>
        <w:t xml:space="preserve">przyjmie na siebie pełną odpowiedzialność za powstanie oraz wszelkie skutki powyższych </w:t>
      </w:r>
      <w:r>
        <w:rPr>
          <w:rFonts w:ascii="Times New Roman" w:eastAsia="SimSun" w:hAnsi="Times New Roman" w:cs="Times New Roman"/>
          <w:sz w:val="22"/>
          <w:szCs w:val="22"/>
          <w:lang w:eastAsia="ar-SA"/>
        </w:rPr>
        <w:br/>
        <w:t>zdarzeń;</w:t>
      </w:r>
    </w:p>
    <w:p w14:paraId="3E8D394D" w14:textId="77777777" w:rsidR="00D657DE" w:rsidRDefault="00D657DE" w:rsidP="0054763D">
      <w:pPr>
        <w:numPr>
          <w:ilvl w:val="2"/>
          <w:numId w:val="6"/>
        </w:numPr>
        <w:tabs>
          <w:tab w:val="left" w:pos="851"/>
        </w:tabs>
        <w:spacing w:before="0" w:after="0"/>
        <w:ind w:left="851" w:hanging="851"/>
        <w:contextualSpacing/>
        <w:jc w:val="both"/>
        <w:rPr>
          <w:rFonts w:ascii="Times New Roman" w:hAnsi="Times New Roman" w:cs="Times New Roman"/>
          <w:sz w:val="22"/>
          <w:szCs w:val="22"/>
          <w:lang w:eastAsia="ar-SA"/>
        </w:rPr>
      </w:pPr>
      <w:r>
        <w:rPr>
          <w:rFonts w:ascii="Times New Roman" w:eastAsia="SimSun" w:hAnsi="Times New Roman" w:cs="Times New Roman"/>
          <w:sz w:val="22"/>
          <w:szCs w:val="22"/>
          <w:lang w:eastAsia="ar-SA"/>
        </w:rPr>
        <w:t xml:space="preserve">w przypadku skierowania sprawy na drogę postępowania sądowego wstąpi do procesu po </w:t>
      </w:r>
      <w:r>
        <w:rPr>
          <w:rFonts w:ascii="Times New Roman" w:eastAsia="SimSun" w:hAnsi="Times New Roman" w:cs="Times New Roman"/>
          <w:sz w:val="22"/>
          <w:szCs w:val="22"/>
          <w:lang w:eastAsia="ar-SA"/>
        </w:rPr>
        <w:br/>
        <w:t xml:space="preserve">stronie Zamawiającego i pokryje wszelkie koszty związane z udziałem Zamawiającego </w:t>
      </w:r>
      <w:r>
        <w:rPr>
          <w:rFonts w:ascii="Times New Roman" w:eastAsia="SimSun" w:hAnsi="Times New Roman" w:cs="Times New Roman"/>
          <w:sz w:val="22"/>
          <w:szCs w:val="22"/>
          <w:lang w:eastAsia="ar-SA"/>
        </w:rPr>
        <w:br/>
        <w:t xml:space="preserve">w postępowaniu sądowym oraz ewentualnym postępowaniu egzekucyjnym, w tym koszty obsługi prawnej postępowania;  </w:t>
      </w:r>
    </w:p>
    <w:p w14:paraId="4ADC0208" w14:textId="77777777" w:rsidR="00D657DE" w:rsidRDefault="00D657DE" w:rsidP="0054763D">
      <w:pPr>
        <w:numPr>
          <w:ilvl w:val="2"/>
          <w:numId w:val="6"/>
        </w:numPr>
        <w:tabs>
          <w:tab w:val="left" w:pos="851"/>
        </w:tabs>
        <w:spacing w:before="0" w:after="0"/>
        <w:ind w:left="851" w:hanging="851"/>
        <w:contextualSpacing/>
        <w:jc w:val="both"/>
        <w:rPr>
          <w:rFonts w:ascii="Times New Roman" w:hAnsi="Times New Roman" w:cs="Times New Roman"/>
          <w:sz w:val="22"/>
          <w:szCs w:val="22"/>
          <w:lang w:eastAsia="ar-SA"/>
        </w:rPr>
      </w:pPr>
      <w:r>
        <w:rPr>
          <w:rFonts w:ascii="Times New Roman" w:eastAsia="SimSun" w:hAnsi="Times New Roman" w:cs="Times New Roman"/>
          <w:sz w:val="22"/>
          <w:szCs w:val="22"/>
          <w:lang w:eastAsia="ar-SA"/>
        </w:rPr>
        <w:t xml:space="preserve">poniesie wszelkie koszty związane z ewentualnym pokryciem roszczeń majątkowych </w:t>
      </w:r>
      <w:r>
        <w:rPr>
          <w:rFonts w:ascii="Times New Roman" w:eastAsia="SimSun" w:hAnsi="Times New Roman" w:cs="Times New Roman"/>
          <w:sz w:val="22"/>
          <w:szCs w:val="22"/>
          <w:lang w:eastAsia="ar-SA"/>
        </w:rPr>
        <w:br/>
        <w:t xml:space="preserve">i  niemajątkowych związanych z naruszeniem praw autorskich majątkowych lub osobistych osoby lub osób zgłaszających roszczenia.  </w:t>
      </w:r>
    </w:p>
    <w:p w14:paraId="7546DC8C" w14:textId="77777777" w:rsidR="00D657DE" w:rsidRDefault="00D657DE" w:rsidP="0054763D">
      <w:pPr>
        <w:numPr>
          <w:ilvl w:val="1"/>
          <w:numId w:val="6"/>
        </w:numPr>
        <w:tabs>
          <w:tab w:val="left" w:pos="851"/>
        </w:tabs>
        <w:spacing w:before="0" w:after="0"/>
        <w:ind w:left="851" w:hanging="851"/>
        <w:contextualSpacing/>
        <w:jc w:val="both"/>
        <w:rPr>
          <w:rFonts w:ascii="Times New Roman" w:eastAsia="SimSun" w:hAnsi="Times New Roman" w:cs="Times New Roman"/>
          <w:sz w:val="22"/>
          <w:szCs w:val="22"/>
          <w:lang w:eastAsia="ar-SA"/>
        </w:rPr>
      </w:pPr>
      <w:r>
        <w:rPr>
          <w:rFonts w:ascii="Times New Roman" w:eastAsia="SimSun" w:hAnsi="Times New Roman" w:cs="Times New Roman"/>
          <w:sz w:val="22"/>
          <w:szCs w:val="22"/>
          <w:lang w:eastAsia="ar-SA"/>
        </w:rPr>
        <w:t>Jeżeli do czasu odstąpienia od Umowy przez Wykonawcę lub Zamawiającego autorskie prawa majątkowe, o których mowa w pkt 28.1., nie zostaną przeniesione na Zamawiającego, przejście tych praw na Zamawiającego nastąpi z chwilą odstąpienia.</w:t>
      </w:r>
    </w:p>
    <w:p w14:paraId="3A87D96D" w14:textId="77777777" w:rsidR="00D657DE" w:rsidRDefault="00D657DE" w:rsidP="00D657DE">
      <w:pPr>
        <w:tabs>
          <w:tab w:val="left" w:pos="567"/>
        </w:tabs>
        <w:spacing w:before="0" w:after="0"/>
        <w:ind w:left="426"/>
        <w:jc w:val="both"/>
        <w:rPr>
          <w:rFonts w:ascii="Times New Roman" w:eastAsia="SimSun" w:hAnsi="Times New Roman" w:cs="Times New Roman"/>
          <w:sz w:val="22"/>
          <w:szCs w:val="22"/>
          <w:lang w:eastAsia="ar-SA"/>
        </w:rPr>
      </w:pPr>
    </w:p>
    <w:p w14:paraId="08ACFA1A" w14:textId="77777777" w:rsidR="00D657DE" w:rsidRPr="0039060D" w:rsidRDefault="00D657DE" w:rsidP="00D657DE">
      <w:pPr>
        <w:pStyle w:val="Nagwek11"/>
        <w:numPr>
          <w:ilvl w:val="0"/>
          <w:numId w:val="6"/>
        </w:numPr>
        <w:spacing w:before="0" w:after="240" w:line="360" w:lineRule="auto"/>
        <w:rPr>
          <w:rFonts w:ascii="Times New Roman" w:eastAsia="Calibri" w:hAnsi="Times New Roman" w:cs="Times New Roman"/>
          <w:color w:val="auto"/>
        </w:rPr>
      </w:pPr>
      <w:bookmarkStart w:id="33" w:name="_Toc195615089"/>
      <w:r w:rsidRPr="0039060D">
        <w:rPr>
          <w:rFonts w:ascii="Times New Roman" w:eastAsia="Calibri" w:hAnsi="Times New Roman" w:cs="Times New Roman"/>
          <w:color w:val="auto"/>
        </w:rPr>
        <w:t>Uprawnienia z tytułu rękojmi i gwarancji jakości</w:t>
      </w:r>
      <w:bookmarkEnd w:id="33"/>
    </w:p>
    <w:p w14:paraId="6F036034" w14:textId="77777777" w:rsidR="00D657DE" w:rsidRPr="00945D4B"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Pr>
          <w:rFonts w:ascii="Times New Roman" w:eastAsia="Calibri" w:hAnsi="Times New Roman" w:cs="Times New Roman"/>
          <w:sz w:val="22"/>
          <w:szCs w:val="22"/>
          <w:lang w:eastAsia="en-US"/>
        </w:rPr>
        <w:t xml:space="preserve">Wykonawca </w:t>
      </w:r>
      <w:r w:rsidRPr="00945D4B">
        <w:rPr>
          <w:rFonts w:ascii="Times New Roman" w:eastAsia="Calibri" w:hAnsi="Times New Roman" w:cs="Times New Roman"/>
          <w:color w:val="000000"/>
          <w:sz w:val="22"/>
          <w:szCs w:val="22"/>
          <w:lang w:eastAsia="en-US"/>
        </w:rPr>
        <w:t>ponosi wobec Zamawiającego odpowiedzialność z tytułu rękojmi za Wady przedmiotu Umowy przez okres równy okresowi gwarancji wskazanemu w formularzu ofertowym.</w:t>
      </w:r>
    </w:p>
    <w:p w14:paraId="6F8EA3E6"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945D4B">
        <w:rPr>
          <w:rFonts w:ascii="Times New Roman" w:eastAsia="Calibri" w:hAnsi="Times New Roman" w:cs="Times New Roman"/>
          <w:color w:val="000000"/>
          <w:sz w:val="22"/>
          <w:szCs w:val="22"/>
          <w:lang w:eastAsia="en-US"/>
        </w:rPr>
        <w:t>Wykonawca udziela Zamawiającemu na wykonane roboty</w:t>
      </w:r>
      <w:r>
        <w:rPr>
          <w:rFonts w:ascii="Times New Roman" w:eastAsia="Calibri" w:hAnsi="Times New Roman" w:cs="Times New Roman"/>
          <w:sz w:val="22"/>
          <w:szCs w:val="22"/>
          <w:lang w:eastAsia="en-US"/>
        </w:rPr>
        <w:t xml:space="preserve"> budowlane, stanowiące przedmiot Umowy, gwarancji jakości na okres wskazany w ofercie, licząc od daty Odbioru końcowego robót na warunkach określonych w </w:t>
      </w:r>
      <w:r w:rsidRPr="0019392A">
        <w:rPr>
          <w:rFonts w:ascii="Times New Roman" w:eastAsia="Calibri" w:hAnsi="Times New Roman" w:cs="Times New Roman"/>
          <w:b/>
          <w:sz w:val="22"/>
          <w:szCs w:val="22"/>
          <w:lang w:eastAsia="en-US"/>
        </w:rPr>
        <w:t>Załączniku nr 6</w:t>
      </w:r>
      <w:r w:rsidRPr="0019392A">
        <w:rPr>
          <w:rFonts w:ascii="Times New Roman" w:eastAsia="Calibri" w:hAnsi="Times New Roman" w:cs="Times New Roman"/>
          <w:sz w:val="22"/>
          <w:szCs w:val="22"/>
          <w:lang w:eastAsia="en-US"/>
        </w:rPr>
        <w:t xml:space="preserve"> </w:t>
      </w:r>
      <w:r>
        <w:rPr>
          <w:rFonts w:ascii="Times New Roman" w:eastAsia="Calibri" w:hAnsi="Times New Roman" w:cs="Times New Roman"/>
          <w:sz w:val="22"/>
          <w:szCs w:val="22"/>
          <w:lang w:eastAsia="en-US"/>
        </w:rPr>
        <w:t>do Umowy (Karta Gwarancyjna).</w:t>
      </w:r>
    </w:p>
    <w:p w14:paraId="4E3295E1"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 okresie gwarancji i rękojmi Wykonawca przejmuje na siebie wszelkie obowiązki wynikające z serwisowania i konserwacji zabudowanych urządzeń, instalacji i wyposażenia mające wpływ na trwałość gwarancji producenta, zgodnie z przekazanymi dokumentami Dokumentacji Techniczno Rozruchowej.</w:t>
      </w:r>
    </w:p>
    <w:p w14:paraId="05ACC52A"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Wykonawca jest zobowiązany dostarczyć Zamawiającemu niezbędny dokument gwarancyjny zgodny z </w:t>
      </w:r>
      <w:r w:rsidRPr="0019392A">
        <w:rPr>
          <w:rFonts w:ascii="Times New Roman" w:eastAsia="Calibri" w:hAnsi="Times New Roman" w:cs="Times New Roman"/>
          <w:b/>
          <w:sz w:val="22"/>
          <w:szCs w:val="22"/>
          <w:lang w:eastAsia="en-US"/>
        </w:rPr>
        <w:t>Załącznikiem nr 6</w:t>
      </w:r>
      <w:r w:rsidRPr="006507FB">
        <w:rPr>
          <w:rFonts w:ascii="Times New Roman" w:eastAsia="Calibri" w:hAnsi="Times New Roman" w:cs="Times New Roman"/>
          <w:color w:val="FF0000"/>
          <w:sz w:val="22"/>
          <w:szCs w:val="22"/>
          <w:lang w:eastAsia="en-US"/>
        </w:rPr>
        <w:t xml:space="preserve"> </w:t>
      </w:r>
      <w:r>
        <w:rPr>
          <w:rFonts w:ascii="Times New Roman" w:eastAsia="Calibri" w:hAnsi="Times New Roman" w:cs="Times New Roman"/>
          <w:sz w:val="22"/>
          <w:szCs w:val="22"/>
          <w:lang w:eastAsia="en-US"/>
        </w:rPr>
        <w:t>do Umowy w dacie Odbioru końcowego.</w:t>
      </w:r>
    </w:p>
    <w:p w14:paraId="5014895D" w14:textId="2B17AAA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W przypadku, gdy Wykonawca nie przystępuje do usuwania Wad lub usunie Wady </w:t>
      </w:r>
      <w:r w:rsidR="00793E79">
        <w:rPr>
          <w:rFonts w:ascii="Times New Roman" w:eastAsia="Calibri" w:hAnsi="Times New Roman" w:cs="Times New Roman"/>
          <w:sz w:val="22"/>
          <w:szCs w:val="22"/>
          <w:lang w:eastAsia="en-US"/>
        </w:rPr>
        <w:br/>
      </w:r>
      <w:r>
        <w:rPr>
          <w:rFonts w:ascii="Times New Roman" w:eastAsia="Calibri" w:hAnsi="Times New Roman" w:cs="Times New Roman"/>
          <w:sz w:val="22"/>
          <w:szCs w:val="22"/>
          <w:lang w:eastAsia="en-US"/>
        </w:rPr>
        <w:t>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3 dni roboczych.</w:t>
      </w:r>
    </w:p>
    <w:p w14:paraId="3EE69BF6"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Usunięcie Wad i usterek następuje na koszt i ryzyko Wykonawcy.</w:t>
      </w:r>
    </w:p>
    <w:p w14:paraId="2FFA0AC7"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Udzielone rękojmia i gwarancja nie naruszają prawa Zamawiającego do dochodzenia roszczeń o naprawienie szkody w pełnej wysokości na zasadach określonych w KC.</w:t>
      </w:r>
    </w:p>
    <w:p w14:paraId="2FE25A36" w14:textId="77777777" w:rsidR="0025338A" w:rsidRDefault="0025338A" w:rsidP="0025338A">
      <w:pPr>
        <w:tabs>
          <w:tab w:val="left" w:pos="851"/>
        </w:tabs>
        <w:spacing w:before="0" w:after="0"/>
        <w:ind w:left="851" w:firstLine="0"/>
        <w:contextualSpacing/>
        <w:jc w:val="both"/>
        <w:rPr>
          <w:rFonts w:ascii="Times New Roman" w:eastAsia="Calibri" w:hAnsi="Times New Roman" w:cs="Times New Roman"/>
          <w:sz w:val="22"/>
          <w:szCs w:val="22"/>
          <w:lang w:eastAsia="en-US"/>
        </w:rPr>
      </w:pPr>
    </w:p>
    <w:p w14:paraId="267C490A" w14:textId="77777777" w:rsidR="00D657DE" w:rsidRPr="009B05B5" w:rsidRDefault="00D657DE" w:rsidP="00D657DE">
      <w:pPr>
        <w:pStyle w:val="Nagwek11"/>
        <w:numPr>
          <w:ilvl w:val="0"/>
          <w:numId w:val="6"/>
        </w:numPr>
        <w:spacing w:before="0" w:after="240" w:line="360" w:lineRule="auto"/>
        <w:rPr>
          <w:rFonts w:eastAsia="Calibri"/>
          <w:color w:val="auto"/>
        </w:rPr>
      </w:pPr>
      <w:bookmarkStart w:id="34" w:name="_Toc195615090"/>
      <w:r w:rsidRPr="009B05B5">
        <w:rPr>
          <w:rFonts w:eastAsia="Calibri"/>
          <w:color w:val="auto"/>
        </w:rPr>
        <w:t>Zabezpieczenie należytego wykonania Umowy</w:t>
      </w:r>
      <w:bookmarkEnd w:id="34"/>
    </w:p>
    <w:p w14:paraId="090AC8D2"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Zamawiający oświadcza, że Wykonawca przed zawarciem Umowy wniósł na jego rzecz Zabezpieczenie należytego wykonania umowy na zasadach określonych w przepisach ustawy Pzp na kwotę równą 5 % Ceny ofertowej brutto.</w:t>
      </w:r>
    </w:p>
    <w:p w14:paraId="7DC6DF00"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5166047A"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Beneficjentem Zabezpieczenia należytego wykonania Umowy jest Zamawiający. </w:t>
      </w:r>
    </w:p>
    <w:p w14:paraId="51C6915D"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Koszty Zabezpieczenia należytego wykonania Umowy ponosi Wykonawca.</w:t>
      </w:r>
    </w:p>
    <w:p w14:paraId="49C37CD8"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Wykonawca jest zobowiązany zapewnić, aby Zabezpieczenie należytego wykonania umowy zachowało moc wiążącą w okresie wykonywania Umowy oraz w okresie </w:t>
      </w:r>
      <w:r w:rsidRPr="00945D4B">
        <w:rPr>
          <w:rFonts w:ascii="Times New Roman" w:eastAsia="Calibri" w:hAnsi="Times New Roman" w:cs="Times New Roman"/>
          <w:color w:val="000000"/>
          <w:sz w:val="22"/>
          <w:szCs w:val="22"/>
          <w:lang w:eastAsia="en-US"/>
        </w:rPr>
        <w:t xml:space="preserve">rękojmi za Wady fizyczne (gwarancji). </w:t>
      </w:r>
      <w:r>
        <w:rPr>
          <w:rFonts w:ascii="Times New Roman" w:eastAsia="Calibri" w:hAnsi="Times New Roman" w:cs="Times New Roman"/>
          <w:sz w:val="22"/>
          <w:szCs w:val="22"/>
          <w:lang w:eastAsia="en-US"/>
        </w:rPr>
        <w:t xml:space="preserve">Wykonawca jest zobowiązany do niezwłocznego informowania Zamawiającego o faktycznych lub prawnych okolicznościach, które mają lub mogą mieć wpływ na moc wiążącą Zabezpieczenia należytego wykonania umowy oraz na możliwość </w:t>
      </w:r>
      <w:r>
        <w:rPr>
          <w:rFonts w:ascii="Times New Roman" w:eastAsia="Calibri" w:hAnsi="Times New Roman" w:cs="Times New Roman"/>
          <w:sz w:val="22"/>
          <w:szCs w:val="22"/>
          <w:lang w:eastAsia="en-US"/>
        </w:rPr>
        <w:br/>
        <w:t xml:space="preserve">i zakres wykonywania przez Zamawiającego praw wynikających z zabezpieczenia. </w:t>
      </w:r>
    </w:p>
    <w:p w14:paraId="6B993F0F"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trike/>
          <w:sz w:val="22"/>
          <w:szCs w:val="22"/>
          <w:lang w:eastAsia="en-US"/>
        </w:rPr>
      </w:pPr>
      <w:r>
        <w:rPr>
          <w:rFonts w:ascii="Times New Roman" w:eastAsia="Calibri" w:hAnsi="Times New Roman" w:cs="Times New Roman"/>
          <w:sz w:val="22"/>
          <w:szCs w:val="22"/>
          <w:lang w:eastAsia="en-US"/>
        </w:rPr>
        <w:t xml:space="preserve">Kwota w wysokości … (słownie: …) PLN stanowiąca 70 % Zabezpieczenia należytego wykonania umowy, zostanie zwrócona w terminie 30 dni od </w:t>
      </w:r>
      <w:r w:rsidRPr="00945D4B">
        <w:rPr>
          <w:rFonts w:ascii="Times New Roman" w:eastAsia="Calibri" w:hAnsi="Times New Roman" w:cs="Times New Roman"/>
          <w:color w:val="000000"/>
          <w:sz w:val="22"/>
          <w:szCs w:val="22"/>
          <w:lang w:eastAsia="en-US"/>
        </w:rPr>
        <w:t>dnia Odbioru końcowego robót.</w:t>
      </w:r>
      <w:r>
        <w:rPr>
          <w:rFonts w:ascii="Times New Roman" w:eastAsia="Calibri" w:hAnsi="Times New Roman" w:cs="Times New Roman"/>
          <w:color w:val="FF0000"/>
          <w:sz w:val="22"/>
          <w:szCs w:val="22"/>
          <w:lang w:eastAsia="en-US"/>
        </w:rPr>
        <w:t xml:space="preserve"> </w:t>
      </w:r>
    </w:p>
    <w:p w14:paraId="7115256C"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Kwota pozostawiona na Zabezpieczenie </w:t>
      </w:r>
      <w:r w:rsidRPr="00945D4B">
        <w:rPr>
          <w:rFonts w:ascii="Times New Roman" w:eastAsia="Calibri" w:hAnsi="Times New Roman" w:cs="Times New Roman"/>
          <w:color w:val="000000"/>
          <w:sz w:val="22"/>
          <w:szCs w:val="22"/>
          <w:lang w:eastAsia="en-US"/>
        </w:rPr>
        <w:t>roszczeń z tytułu rękojmi (gwarancji) za</w:t>
      </w:r>
      <w:r>
        <w:rPr>
          <w:rFonts w:ascii="Times New Roman" w:eastAsia="Calibri" w:hAnsi="Times New Roman" w:cs="Times New Roman"/>
          <w:sz w:val="22"/>
          <w:szCs w:val="22"/>
          <w:lang w:eastAsia="en-US"/>
        </w:rPr>
        <w:t xml:space="preserve"> Wady fizyczne, wynosząca 30 % wartości Zabezpieczenia należytego wykonania umowy, tj. … (słownie: …) PLN, zostanie zwrócona nie później niż w 15 dniu po upływie tego okresu.</w:t>
      </w:r>
    </w:p>
    <w:p w14:paraId="53498D8E"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14:paraId="6C58D83C" w14:textId="6B76045D" w:rsidR="00D657DE" w:rsidRPr="009B05B5"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Zabezpieczenie należytego wykonania umowy pozostaje w dyspozycji Zamawiającego </w:t>
      </w:r>
      <w:r>
        <w:rPr>
          <w:rFonts w:ascii="Times New Roman" w:eastAsia="Calibri" w:hAnsi="Times New Roman" w:cs="Times New Roman"/>
          <w:sz w:val="22"/>
          <w:szCs w:val="22"/>
          <w:lang w:eastAsia="en-US"/>
        </w:rPr>
        <w:br/>
        <w:t xml:space="preserve">i zachowuje swoją ważność na czas określony w Umowie. </w:t>
      </w:r>
    </w:p>
    <w:p w14:paraId="276C5495"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Jeżeli nie zajdzie powód do realizacji zabezpieczenia w całości lub w części, podlega ono zwrotowi Wykonawcy odpowiednio w całości lub w części w terminach, o których mowa </w:t>
      </w:r>
      <w:r>
        <w:rPr>
          <w:rFonts w:ascii="Times New Roman" w:eastAsia="Calibri" w:hAnsi="Times New Roman" w:cs="Times New Roman"/>
          <w:sz w:val="22"/>
          <w:szCs w:val="22"/>
          <w:lang w:eastAsia="en-US"/>
        </w:rPr>
        <w:br/>
        <w:t>w pkt 30.6. i pkt 30.7.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r>
        <w:rPr>
          <w:rFonts w:ascii="Calibri" w:eastAsia="Calibri" w:hAnsi="Calibri" w:cs="Times New Roman"/>
          <w:sz w:val="22"/>
          <w:szCs w:val="22"/>
          <w:lang w:eastAsia="en-US"/>
        </w:rPr>
        <w:t xml:space="preserve"> </w:t>
      </w:r>
    </w:p>
    <w:p w14:paraId="01F5A96E"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lastRenderedPageBreak/>
        <w:t>Zamawiający może dochodzić zaspokojenia z Zabezpieczenia należytego wykonania umowy jakąkolwiek kwotę należną Zamawiającemu od Wykonawcy w związku z niewykonaniem lub nienależytym wykonaniem Umowy.</w:t>
      </w:r>
    </w:p>
    <w:p w14:paraId="48719782"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48CE390F"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Jeżeli Wykonawca w terminie określonym w pkt 30.12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2A6FD555"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Zamawiający zwróci Wykonawcy środki pieniężne otrzymane z tytułu realizacji Zabezpieczenia należytego wykonania umowy po przedstawieniu przez Wykonawcę nowego zabezpieczenia albo w terminie zwrotu danej części Zabezpieczenia.</w:t>
      </w:r>
    </w:p>
    <w:p w14:paraId="0ECB8263" w14:textId="77777777" w:rsidR="0025338A" w:rsidRDefault="0025338A" w:rsidP="0025338A">
      <w:pPr>
        <w:tabs>
          <w:tab w:val="left" w:pos="851"/>
        </w:tabs>
        <w:spacing w:before="0" w:after="0"/>
        <w:ind w:left="851" w:firstLine="0"/>
        <w:contextualSpacing/>
        <w:jc w:val="both"/>
        <w:rPr>
          <w:rFonts w:ascii="Times New Roman" w:eastAsia="Calibri" w:hAnsi="Times New Roman" w:cs="Times New Roman"/>
          <w:sz w:val="22"/>
          <w:szCs w:val="22"/>
          <w:lang w:eastAsia="en-US"/>
        </w:rPr>
      </w:pPr>
    </w:p>
    <w:p w14:paraId="1F57F266" w14:textId="77777777" w:rsidR="00D657DE" w:rsidRPr="009B05B5" w:rsidRDefault="00D657DE" w:rsidP="00D657DE">
      <w:pPr>
        <w:pStyle w:val="Nagwek11"/>
        <w:numPr>
          <w:ilvl w:val="0"/>
          <w:numId w:val="6"/>
        </w:numPr>
        <w:spacing w:before="0" w:after="240" w:line="360" w:lineRule="auto"/>
        <w:rPr>
          <w:rFonts w:eastAsia="Calibri"/>
          <w:color w:val="auto"/>
        </w:rPr>
      </w:pPr>
      <w:bookmarkStart w:id="35" w:name="_Toc195615091"/>
      <w:r w:rsidRPr="009B05B5">
        <w:rPr>
          <w:rFonts w:eastAsia="Calibri"/>
          <w:color w:val="auto"/>
        </w:rPr>
        <w:t>Zmiana Umowy</w:t>
      </w:r>
      <w:bookmarkEnd w:id="35"/>
    </w:p>
    <w:p w14:paraId="0BFB08B4" w14:textId="5F74BBFC"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Strony mają prawo do przedłużenia Terminu zakończenia robót o okres trwania przyczyn, </w:t>
      </w:r>
      <w:r w:rsidR="0031359D">
        <w:rPr>
          <w:rFonts w:ascii="Times New Roman" w:eastAsia="Calibri" w:hAnsi="Times New Roman" w:cs="Times New Roman"/>
          <w:sz w:val="22"/>
          <w:szCs w:val="22"/>
          <w:lang w:eastAsia="en-US"/>
        </w:rPr>
        <w:br/>
      </w:r>
      <w:r>
        <w:rPr>
          <w:rFonts w:ascii="Times New Roman" w:eastAsia="Calibri" w:hAnsi="Times New Roman" w:cs="Times New Roman"/>
          <w:sz w:val="22"/>
          <w:szCs w:val="22"/>
          <w:lang w:eastAsia="en-US"/>
        </w:rPr>
        <w:t xml:space="preserve">z powodu których będzie zagrożone dotrzymanie Terminu zakończenia robót, </w:t>
      </w:r>
      <w:r w:rsidR="0031359D">
        <w:rPr>
          <w:rFonts w:ascii="Times New Roman" w:eastAsia="Calibri" w:hAnsi="Times New Roman" w:cs="Times New Roman"/>
          <w:sz w:val="22"/>
          <w:szCs w:val="22"/>
          <w:lang w:eastAsia="en-US"/>
        </w:rPr>
        <w:br/>
      </w:r>
      <w:r>
        <w:rPr>
          <w:rFonts w:ascii="Times New Roman" w:eastAsia="Calibri" w:hAnsi="Times New Roman" w:cs="Times New Roman"/>
          <w:sz w:val="22"/>
          <w:szCs w:val="22"/>
          <w:lang w:eastAsia="en-US"/>
        </w:rPr>
        <w:t>w następujących sytuacjach:</w:t>
      </w:r>
    </w:p>
    <w:p w14:paraId="3889861B" w14:textId="71FA8238"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jeżeli przyczyny, z powodu których będzie zagrożone dotrzymanie Terminu zakończenia robót będą następstwem okoliczności, za które odpowiedzialność ponosi Zamawiający, </w:t>
      </w:r>
      <w:r w:rsidR="0031359D">
        <w:rPr>
          <w:rFonts w:ascii="Times New Roman" w:eastAsia="Calibri" w:hAnsi="Times New Roman" w:cs="Times New Roman"/>
          <w:sz w:val="22"/>
          <w:szCs w:val="22"/>
          <w:lang w:eastAsia="en-US"/>
        </w:rPr>
        <w:br/>
      </w:r>
      <w:r>
        <w:rPr>
          <w:rFonts w:ascii="Times New Roman" w:eastAsia="Calibri" w:hAnsi="Times New Roman" w:cs="Times New Roman"/>
          <w:sz w:val="22"/>
          <w:szCs w:val="22"/>
          <w:lang w:eastAsia="en-US"/>
        </w:rPr>
        <w:t>w szczególności będą następstwem nieterminowego przekazania Terenu budowy, konieczności zmian Dokumentacji projektowej w zakresie, w jakim ww. okoliczności miały lub będą mogły mieć wpływ na dotrzymanie Terminu zakończenia robót;</w:t>
      </w:r>
    </w:p>
    <w:p w14:paraId="0EEA93CD"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5834D8B7"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7E6ADBFD"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lastRenderedPageBreak/>
        <w:t>wystąpią opóźnienia w dokonaniu określonych czynności lub ich zaniechanie przez właściwe organy administracji państwowej, które nie są następstwem okoliczności, za które Wykonawca ponosi odpowiedzialność;</w:t>
      </w:r>
    </w:p>
    <w:p w14:paraId="64866E3F"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440521D"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jeżeli wystąpi brak możliwości wykonywania robót z powodu  nie dopuszczania do ich wykonywania przez uprawniony organ lub nakazania ich wstrzymania przez uprawniony organ, z przyczyn niezależnych od Wykonawcy;</w:t>
      </w:r>
    </w:p>
    <w:p w14:paraId="029AD33E"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wystąpienia Siły wyższej uniemożliwiającej wykonanie przedmiotu Umowy zgodnie z jej postanowieniami;</w:t>
      </w:r>
    </w:p>
    <w:p w14:paraId="08A6A78D"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ogłoszenia na terenie wykonywania umowy jednego ze stanów nadzwyczajnych jak również wprowadzenia innych obostrzeń związanych z sytuacją epidemiczną, uniemożliwiających lub znacząco utrudniających wykonywania umowy, w tym sytuacji objęcia obowiązkową kwarantanną lub innymi obostrzeniami pracowników Wykonawcy, Podwykonawcy lub dalszego Podwykonawcy.    </w:t>
      </w:r>
    </w:p>
    <w:p w14:paraId="7C767E46"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Wykonawca  jest uprawniony do żądania zmiany Umowy w zakresie Materiałów, parametrów technicznych, technologii wykonania robót budowlanych, sposobu i zakresu wykonania przedmiotu Umowy w następujących sytuacjach: </w:t>
      </w:r>
    </w:p>
    <w:p w14:paraId="68D74126"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konieczności zrealizowania jakiejkolwiek części robót, objętej przedmiotem Umowy, przy zastosowaniu odmiennych rozwiązań technicznych lub technologicznych, niż wskazane </w:t>
      </w:r>
      <w:r>
        <w:rPr>
          <w:rFonts w:ascii="Times New Roman" w:eastAsia="Calibri" w:hAnsi="Times New Roman" w:cs="Times New Roman"/>
          <w:sz w:val="22"/>
          <w:szCs w:val="22"/>
          <w:lang w:eastAsia="en-US"/>
        </w:rPr>
        <w:br/>
        <w:t>w Dokumentacji projektowej, a wynikających ze stwierdzonych Wad tej Dokumentacji lub zmiany stanu prawnego w oparciu, o który je przygotowano, gdyby zastosowanie przewidzianych rozwiązań groziło niewykonaniem lub nienależytym wykonaniem przedmiotu Umowy;</w:t>
      </w:r>
    </w:p>
    <w:p w14:paraId="24EB37EE"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konieczności realizacji robót wynikających z wprowadzenia w Dokumentacji projektowej zmian uznanych za nieistotne odstępstwo od projektu budowlanego, wynikających z art. 36a ust. 1 PrBud;</w:t>
      </w:r>
    </w:p>
    <w:p w14:paraId="6ECD793A"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5BB0A91E"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lastRenderedPageBreak/>
        <w:t xml:space="preserve">wystąpienia warunków Terenu budowy odbiegających w sposób istotny od przyjętych </w:t>
      </w:r>
      <w:r>
        <w:rPr>
          <w:rFonts w:ascii="Times New Roman" w:eastAsia="Calibri" w:hAnsi="Times New Roman" w:cs="Times New Roman"/>
          <w:sz w:val="22"/>
          <w:szCs w:val="22"/>
          <w:lang w:eastAsia="en-US"/>
        </w:rPr>
        <w:br/>
        <w:t>w Dokumentacji projektowej, w szczególności napotkania niezinwentaryzowanych lub błędnie zinwentaryzowanych sieci, instalacji lub innych obiektów budowlanych;</w:t>
      </w:r>
    </w:p>
    <w:p w14:paraId="2354D844"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konieczności zrealizowania przedmiotu Umowy przy zastosowaniu innych rozwiązań technicznych lub materiałowych ze względu na zmiany obowiązującego prawa;</w:t>
      </w:r>
    </w:p>
    <w:p w14:paraId="08F95F8E"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wystąpienia niebezpieczeństwa kolizji z planowanymi lub równolegle prowadzonymi przez inne podmioty inwestycjami w zakresie niezbędnym do uniknięcia lub usunięcia tych kolizji;</w:t>
      </w:r>
    </w:p>
    <w:p w14:paraId="61D37C90"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wystąpienia Siły wyższej uniemożliwiającej wykonanie przedmiotu Umowy zgodnie z jej postanowieniami.</w:t>
      </w:r>
    </w:p>
    <w:p w14:paraId="095E8013" w14:textId="77777777" w:rsidR="00D657DE" w:rsidRDefault="00D657DE" w:rsidP="0025338A">
      <w:pPr>
        <w:numPr>
          <w:ilvl w:val="1"/>
          <w:numId w:val="6"/>
        </w:numPr>
        <w:tabs>
          <w:tab w:val="left" w:pos="851"/>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Wykonawca jest uprawniony do żądania zmiany wynagrodzenia należnego z tytułu realizacji Umowy odpowiednio w przypadkach określonych w pkt 31.2.</w:t>
      </w:r>
    </w:p>
    <w:p w14:paraId="096411A0" w14:textId="77777777" w:rsidR="00D657DE" w:rsidRDefault="00D657DE" w:rsidP="0025338A">
      <w:pPr>
        <w:numPr>
          <w:ilvl w:val="1"/>
          <w:numId w:val="6"/>
        </w:numPr>
        <w:tabs>
          <w:tab w:val="left" w:pos="851"/>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5F04EDDB" w14:textId="77777777" w:rsidR="00D657DE" w:rsidRDefault="00D657DE" w:rsidP="0025338A">
      <w:pPr>
        <w:numPr>
          <w:ilvl w:val="1"/>
          <w:numId w:val="6"/>
        </w:numPr>
        <w:tabs>
          <w:tab w:val="left" w:pos="851"/>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Jeżeli Wykonawca uważa się za uprawnionego do przedłużenia Terminu zakończenia robót na podstawie pkt 31.1. Umowy, zmiany Umowy w zakresie Materiałów, parametrów technicznych, technologii wykonania robót budowlanych, sposobu i zakresu wykonania przedmiotu Umowy na podstawie pkt 31.2. lub zmiany wynagrodzenia na podstawie pkt 31.4. lub zmiany Umowy na innej podstawie wskazanej w niniejszej Umowie, zobowiązany jest do przekazania Zamawiającemu wniosku dotyczącego zmiany Umowy wraz z opisem zdarzenia lub okoliczności stanowiących podstawę do żądania takiej zmiany.</w:t>
      </w:r>
    </w:p>
    <w:p w14:paraId="5B25D661"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Wniosek, o którym mowa w pkt 31.5. powinien zostać przekazany niezwłocznie, jednakże nie później niż w terminie 14 dni roboczych od dnia, w którym Wykonawca dowiedział się, lub powinien dowiedzieć się o danym zdarzeniu lub okolicznościach. </w:t>
      </w:r>
    </w:p>
    <w:p w14:paraId="559E2FB0" w14:textId="77777777" w:rsidR="00D657DE" w:rsidRDefault="00D657DE" w:rsidP="0025338A">
      <w:pPr>
        <w:numPr>
          <w:ilvl w:val="1"/>
          <w:numId w:val="6"/>
        </w:numPr>
        <w:tabs>
          <w:tab w:val="left" w:pos="851"/>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Wykonawca zobowiązany jest do dostarczenia wraz z wnioskiem, o którym mowa w pkt 31.5., wszelkich innych dokumentów wymaganych Umową, w tym propozycji rozliczenia przygotowanej w oparciu o zasady określone w niniejszej umowie i informacji uzasadniających żądanie zmiany Umowy, stosowanie do zdarzenia lub okoliczności stanowiących podstawę żądania zmiany.</w:t>
      </w:r>
    </w:p>
    <w:p w14:paraId="309854B8" w14:textId="77777777" w:rsidR="00D657DE" w:rsidRDefault="00D657DE" w:rsidP="0025338A">
      <w:pPr>
        <w:numPr>
          <w:ilvl w:val="1"/>
          <w:numId w:val="6"/>
        </w:numPr>
        <w:tabs>
          <w:tab w:val="left" w:pos="851"/>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Wykonawca zobowiązany jest do prowadzenia bieżącej dokumentacji koniecznej dla uzasadnienia żądania zmiany i przechowywania jej na Terenie budowy lub w innym miejscu wskazanym przez Inspektora nadzoru inwestorskiego. </w:t>
      </w:r>
    </w:p>
    <w:p w14:paraId="5EF6F241" w14:textId="77777777" w:rsidR="00D657DE" w:rsidRDefault="00D657DE" w:rsidP="0025338A">
      <w:pPr>
        <w:numPr>
          <w:ilvl w:val="1"/>
          <w:numId w:val="6"/>
        </w:numPr>
        <w:tabs>
          <w:tab w:val="left" w:pos="851"/>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Po otrzymaniu wniosku, o którym mowa w pkt 31.5. Inspektor nadzoru inwestorskiego jest uprawniony, bez dokonywania oceny jego zasadności, do kontroli dokumentacji, o której mowa w pkt 31.8. i wydania Wykonawcy polecenia prowadzenia dalszej dokumentacji bieżącej uzasadniającej żądanie zmiany. </w:t>
      </w:r>
    </w:p>
    <w:p w14:paraId="42B89888" w14:textId="77777777" w:rsidR="00D657DE" w:rsidRDefault="00D657DE" w:rsidP="0025338A">
      <w:pPr>
        <w:numPr>
          <w:ilvl w:val="1"/>
          <w:numId w:val="6"/>
        </w:numPr>
        <w:tabs>
          <w:tab w:val="left" w:pos="851"/>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lastRenderedPageBreak/>
        <w:t>Wykonawca jest zobowiązany do okazania do wglądu Inspektorowi nadzoru inwestorskiego dokumentacji, o której mowa w pkt 31.8. i przedłożenia na żądanie Inspektora nadzoru inwestorskiego jej kopii.</w:t>
      </w:r>
    </w:p>
    <w:p w14:paraId="3EC068FB"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 terminie 28 dni roboczych od dnia otrzymania żądania zmiany, Zamawiający powiadomi Wykonawcę o akceptacji żądania zmiany Umowy i terminie podpisania aneksu do Umowy lub odpowiednio o braku akceptacji zmiany.</w:t>
      </w:r>
    </w:p>
    <w:p w14:paraId="76883B46" w14:textId="77777777" w:rsidR="00D657DE" w:rsidRPr="00945D4B"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eastAsia="Calibri" w:hAnsi="Times New Roman" w:cs="Times New Roman"/>
          <w:color w:val="000000"/>
          <w:sz w:val="22"/>
          <w:szCs w:val="22"/>
          <w:lang w:eastAsia="en-US"/>
        </w:rPr>
        <w:t>Wysokość wynagrodzenia wykonawcy może zostać zmieniona, jeżeli  zmiany te będą miały wpływ na koszty wykonania zamówienia przez wykonawcę, w przypadku zmiany:</w:t>
      </w:r>
    </w:p>
    <w:p w14:paraId="6356E151" w14:textId="77777777" w:rsidR="00D657DE" w:rsidRPr="00945D4B"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eastAsia="Calibri" w:hAnsi="Times New Roman" w:cs="Times New Roman"/>
          <w:color w:val="000000"/>
          <w:sz w:val="22"/>
          <w:szCs w:val="22"/>
          <w:lang w:eastAsia="en-US"/>
        </w:rPr>
        <w:t xml:space="preserve">stawki podatku od towarów i usług (VAT) oraz podatku akcyzowego – do wysokości ustawowej zmiany; </w:t>
      </w:r>
    </w:p>
    <w:p w14:paraId="170EC80E" w14:textId="77777777" w:rsidR="00D657DE" w:rsidRPr="00945D4B"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eastAsia="Calibri" w:hAnsi="Times New Roman" w:cs="Times New Roman"/>
          <w:color w:val="000000"/>
          <w:sz w:val="22"/>
          <w:szCs w:val="22"/>
          <w:lang w:eastAsia="en-US"/>
        </w:rPr>
        <w:t>wysokości minimalnego wynagrodzenia za pracę albo wysokości minimalnej stawki godzinowej, ustalonych na podstawie ustawy z dnia 10 października 2002 r. o minimalnym wynagrodzeniu za pracę - do wysokości ustawowej zmiany;</w:t>
      </w:r>
    </w:p>
    <w:p w14:paraId="2D1D7C95" w14:textId="731C5C71" w:rsidR="00D657DE" w:rsidRPr="00945D4B"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eastAsia="Calibri" w:hAnsi="Times New Roman" w:cs="Times New Roman"/>
          <w:color w:val="000000"/>
          <w:sz w:val="22"/>
          <w:szCs w:val="22"/>
          <w:lang w:eastAsia="en-US"/>
        </w:rPr>
        <w:t xml:space="preserve">zasad podlegania ubezpieczeniom społecznym lub ubezpieczeniu zdrowotnemu lub wysokości stawki składki na ubezpieczenia społeczne lub ubezpieczenie zdrowotne – </w:t>
      </w:r>
      <w:r w:rsidR="008A0B1D">
        <w:rPr>
          <w:rFonts w:ascii="Times New Roman" w:eastAsia="Calibri" w:hAnsi="Times New Roman" w:cs="Times New Roman"/>
          <w:color w:val="000000"/>
          <w:sz w:val="22"/>
          <w:szCs w:val="22"/>
          <w:lang w:eastAsia="en-US"/>
        </w:rPr>
        <w:br/>
      </w:r>
      <w:r w:rsidRPr="00945D4B">
        <w:rPr>
          <w:rFonts w:ascii="Times New Roman" w:eastAsia="Calibri" w:hAnsi="Times New Roman" w:cs="Times New Roman"/>
          <w:color w:val="000000"/>
          <w:sz w:val="22"/>
          <w:szCs w:val="22"/>
          <w:lang w:eastAsia="en-US"/>
        </w:rPr>
        <w:t>do wysokości wynikającej bezpośrednio z wprowadzanej zmiany;</w:t>
      </w:r>
    </w:p>
    <w:p w14:paraId="5F411C25" w14:textId="73026D6E" w:rsidR="00D657DE" w:rsidRPr="00945D4B"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eastAsia="Calibri" w:hAnsi="Times New Roman" w:cs="Times New Roman"/>
          <w:color w:val="000000"/>
          <w:sz w:val="22"/>
          <w:szCs w:val="22"/>
          <w:lang w:eastAsia="en-US"/>
        </w:rPr>
        <w:t xml:space="preserve">zasad gromadzenia i wysokości wpłat do pracowniczych planów kapitałowych, o których mowa w ustawie z dnia 4 października 2018 r. o pracowniczych planach kapitałowych  - </w:t>
      </w:r>
      <w:r w:rsidR="008A0B1D">
        <w:rPr>
          <w:rFonts w:ascii="Times New Roman" w:eastAsia="Calibri" w:hAnsi="Times New Roman" w:cs="Times New Roman"/>
          <w:color w:val="000000"/>
          <w:sz w:val="22"/>
          <w:szCs w:val="22"/>
          <w:lang w:eastAsia="en-US"/>
        </w:rPr>
        <w:br/>
      </w:r>
      <w:r w:rsidRPr="00945D4B">
        <w:rPr>
          <w:rFonts w:ascii="Times New Roman" w:eastAsia="Calibri" w:hAnsi="Times New Roman" w:cs="Times New Roman"/>
          <w:color w:val="000000"/>
          <w:sz w:val="22"/>
          <w:szCs w:val="22"/>
          <w:lang w:eastAsia="en-US"/>
        </w:rPr>
        <w:t>do wysokości wynikającej bezpośrednio z wprowadzanej zmiany.</w:t>
      </w:r>
    </w:p>
    <w:p w14:paraId="5FE1A43C" w14:textId="77777777" w:rsidR="00D657DE" w:rsidRPr="00945D4B"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eastAsia="Calibri" w:hAnsi="Times New Roman" w:cs="Times New Roman"/>
          <w:color w:val="000000"/>
          <w:sz w:val="22"/>
          <w:szCs w:val="22"/>
          <w:lang w:eastAsia="en-US"/>
        </w:rPr>
        <w:t>Wszelkie zmiany Umowy są dokonywane przez umocowanych przedstawicieli Zamawiającego i Wykonawcy w formie pisemnej w drodze aneksu Umowy, pod rygorem nieważności.</w:t>
      </w:r>
    </w:p>
    <w:p w14:paraId="6E66881B"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 razie wątpliwości, przyjmuje się, że nie stanowią zmiany Umowy następujące zmiany:</w:t>
      </w:r>
    </w:p>
    <w:p w14:paraId="6E806CBE"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danych związanych z obsługą administracyjno-organizacyjną Umowy,</w:t>
      </w:r>
    </w:p>
    <w:p w14:paraId="4FD89575" w14:textId="77777777" w:rsidR="00D657DE" w:rsidRDefault="00D657DE" w:rsidP="0025338A">
      <w:pPr>
        <w:numPr>
          <w:ilvl w:val="2"/>
          <w:numId w:val="6"/>
        </w:numPr>
        <w:tabs>
          <w:tab w:val="left" w:pos="851"/>
        </w:tabs>
        <w:spacing w:before="0" w:after="0"/>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danych teleadresowych, </w:t>
      </w:r>
    </w:p>
    <w:p w14:paraId="42EA7AA7" w14:textId="77777777" w:rsidR="00D657DE" w:rsidRDefault="00D657DE" w:rsidP="0025338A">
      <w:pPr>
        <w:numPr>
          <w:ilvl w:val="2"/>
          <w:numId w:val="6"/>
        </w:numPr>
        <w:tabs>
          <w:tab w:val="left" w:pos="851"/>
        </w:tabs>
        <w:spacing w:before="0" w:after="0"/>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danych rejestrowych,</w:t>
      </w:r>
    </w:p>
    <w:p w14:paraId="1AA0DA53" w14:textId="77777777" w:rsidR="0025338A" w:rsidRDefault="0025338A" w:rsidP="0025338A">
      <w:pPr>
        <w:tabs>
          <w:tab w:val="left" w:pos="851"/>
        </w:tabs>
        <w:spacing w:before="0" w:after="0"/>
        <w:ind w:left="482" w:firstLine="0"/>
        <w:contextualSpacing/>
        <w:jc w:val="both"/>
        <w:rPr>
          <w:rFonts w:ascii="Times New Roman" w:eastAsia="Calibri" w:hAnsi="Times New Roman" w:cs="Times New Roman"/>
          <w:sz w:val="22"/>
          <w:szCs w:val="22"/>
          <w:lang w:eastAsia="en-US"/>
        </w:rPr>
      </w:pPr>
    </w:p>
    <w:p w14:paraId="387027A5" w14:textId="77777777" w:rsidR="00D657DE" w:rsidRPr="00534314" w:rsidRDefault="00D657DE" w:rsidP="00D657DE">
      <w:pPr>
        <w:pStyle w:val="Nagwek11"/>
        <w:numPr>
          <w:ilvl w:val="0"/>
          <w:numId w:val="6"/>
        </w:numPr>
        <w:spacing w:before="0" w:after="240"/>
        <w:rPr>
          <w:rFonts w:ascii="Times New Roman" w:eastAsia="Calibri" w:hAnsi="Times New Roman" w:cs="Times New Roman"/>
          <w:color w:val="auto"/>
        </w:rPr>
      </w:pPr>
      <w:bookmarkStart w:id="36" w:name="_Toc195615092"/>
      <w:r w:rsidRPr="00534314">
        <w:rPr>
          <w:rFonts w:ascii="Times New Roman" w:eastAsia="Calibri" w:hAnsi="Times New Roman" w:cs="Times New Roman"/>
          <w:color w:val="auto"/>
        </w:rPr>
        <w:t>Odstąpienie od Umowy przez Zamawiającego</w:t>
      </w:r>
      <w:bookmarkEnd w:id="36"/>
    </w:p>
    <w:p w14:paraId="41ADA9A7" w14:textId="77777777" w:rsidR="00D657DE" w:rsidRPr="00534314"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534314">
        <w:rPr>
          <w:rFonts w:ascii="Times New Roman" w:eastAsia="Calibri" w:hAnsi="Times New Roman" w:cs="Times New Roman"/>
          <w:color w:val="000000"/>
          <w:sz w:val="22"/>
          <w:szCs w:val="22"/>
          <w:lang w:eastAsia="en-US"/>
        </w:rPr>
        <w:t>Zamawiający może odstąpić od umowy:</w:t>
      </w:r>
    </w:p>
    <w:p w14:paraId="3E5234CC" w14:textId="77777777" w:rsidR="00D657DE" w:rsidRPr="00534314"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534314">
        <w:rPr>
          <w:rFonts w:ascii="Times New Roman" w:eastAsia="Calibri" w:hAnsi="Times New Roman" w:cs="Times New Roman"/>
          <w:color w:val="000000"/>
          <w:sz w:val="22"/>
          <w:szCs w:val="22"/>
          <w:lang w:eastAsia="en-US"/>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2C05ABC" w14:textId="77777777" w:rsidR="00D657DE" w:rsidRPr="00534314"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534314">
        <w:rPr>
          <w:rFonts w:ascii="Times New Roman" w:eastAsia="Calibri" w:hAnsi="Times New Roman" w:cs="Times New Roman"/>
          <w:color w:val="000000"/>
          <w:sz w:val="22"/>
          <w:szCs w:val="22"/>
          <w:lang w:eastAsia="en-US"/>
        </w:rPr>
        <w:t>jeżeli zachodzi co najmniej jedna z następujących okoliczności:</w:t>
      </w:r>
    </w:p>
    <w:p w14:paraId="5865DC53" w14:textId="77777777" w:rsidR="00D657DE" w:rsidRPr="00534314"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534314">
        <w:rPr>
          <w:rFonts w:ascii="Times New Roman" w:eastAsia="Calibri" w:hAnsi="Times New Roman" w:cs="Times New Roman"/>
          <w:color w:val="000000"/>
          <w:sz w:val="22"/>
          <w:szCs w:val="22"/>
          <w:lang w:eastAsia="en-US"/>
        </w:rPr>
        <w:t>dokonano zmiany umowy z naruszeniem art. 454 i art. 455 Pzp,</w:t>
      </w:r>
    </w:p>
    <w:p w14:paraId="56C24A12" w14:textId="77777777" w:rsidR="00D657DE" w:rsidRPr="00534314"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534314">
        <w:rPr>
          <w:rFonts w:ascii="Times New Roman" w:eastAsia="Calibri" w:hAnsi="Times New Roman" w:cs="Times New Roman"/>
          <w:color w:val="000000"/>
          <w:sz w:val="22"/>
          <w:szCs w:val="22"/>
          <w:lang w:eastAsia="en-US"/>
        </w:rPr>
        <w:t>wykonawca w chwili zawarcia umowy podlegał wykluczeniu na podstawie art. 108 Pzp,</w:t>
      </w:r>
    </w:p>
    <w:p w14:paraId="76A08048" w14:textId="77777777" w:rsidR="00D657DE" w:rsidRPr="00945D4B"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534314">
        <w:rPr>
          <w:rFonts w:ascii="Times New Roman" w:eastAsia="Calibri" w:hAnsi="Times New Roman" w:cs="Times New Roman"/>
          <w:color w:val="000000"/>
          <w:sz w:val="22"/>
          <w:szCs w:val="22"/>
          <w:lang w:eastAsia="en-US"/>
        </w:rPr>
        <w:lastRenderedPageBreak/>
        <w:t xml:space="preserve">Trybunał Sprawiedliwości Unii Europejskiej stwierdził, w ramach procedury przewidzianej </w:t>
      </w:r>
      <w:r w:rsidRPr="00534314">
        <w:rPr>
          <w:rFonts w:ascii="Times New Roman" w:eastAsia="Calibri" w:hAnsi="Times New Roman" w:cs="Times New Roman"/>
          <w:color w:val="000000"/>
          <w:sz w:val="22"/>
          <w:szCs w:val="22"/>
          <w:lang w:eastAsia="en-US"/>
        </w:rPr>
        <w:br/>
        <w:t>w art. 258 Traktatu o funkcjonowaniu Unii Europejskiej, że Rzeczpospolita Polska uchybiła zobowiązaniom, które ciążą na niej na mocy</w:t>
      </w:r>
      <w:r w:rsidRPr="00945D4B">
        <w:rPr>
          <w:rFonts w:ascii="Times New Roman" w:eastAsia="Calibri" w:hAnsi="Times New Roman" w:cs="Times New Roman"/>
          <w:color w:val="000000"/>
          <w:sz w:val="22"/>
          <w:szCs w:val="22"/>
          <w:lang w:eastAsia="en-US"/>
        </w:rPr>
        <w:t xml:space="preserve"> Traktatów, dyrektywy 2014/24/UE, dyrektywy 2014/25/UE i dyrektywy 2009/81/WE, z uwagi na to, że zamawiający udzielił zamówienia </w:t>
      </w:r>
      <w:r w:rsidRPr="00945D4B">
        <w:rPr>
          <w:rFonts w:ascii="Times New Roman" w:eastAsia="Calibri" w:hAnsi="Times New Roman" w:cs="Times New Roman"/>
          <w:color w:val="000000"/>
          <w:sz w:val="22"/>
          <w:szCs w:val="22"/>
          <w:lang w:eastAsia="en-US"/>
        </w:rPr>
        <w:br/>
        <w:t>z naruszeniem prawa Unii Europejskiej.</w:t>
      </w:r>
    </w:p>
    <w:p w14:paraId="06665201"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Zamawiający jest uprawniony do odstąpienia od Umowy w terminie 14 dni od dnia uzyskania przez niego wiedzy o okoliczności uzasadniającej odstąpienie, jeżeli Wykonawca:</w:t>
      </w:r>
    </w:p>
    <w:p w14:paraId="1E64AFFB"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hAnsi="Times New Roman" w:cs="Times New Roman"/>
          <w:bCs/>
          <w:sz w:val="22"/>
          <w:szCs w:val="22"/>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17BFEBD4" w14:textId="3FD29E7A"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hAnsi="Times New Roman" w:cs="Times New Roman"/>
          <w:bCs/>
          <w:sz w:val="22"/>
          <w:szCs w:val="22"/>
          <w:lang w:eastAsia="ar-SA"/>
        </w:rPr>
        <w:t xml:space="preserve">bez uzasadnionej przyczyny przerwał wykonywanie robót na okres dłuższy niż 14 dni </w:t>
      </w:r>
      <w:r>
        <w:rPr>
          <w:rFonts w:ascii="Times New Roman" w:eastAsia="Calibri" w:hAnsi="Times New Roman" w:cs="Times New Roman"/>
          <w:sz w:val="22"/>
          <w:szCs w:val="22"/>
          <w:lang w:eastAsia="en-US"/>
        </w:rPr>
        <w:t>robocze</w:t>
      </w:r>
      <w:r>
        <w:rPr>
          <w:rFonts w:ascii="Times New Roman" w:hAnsi="Times New Roman" w:cs="Times New Roman"/>
          <w:bCs/>
          <w:sz w:val="22"/>
          <w:szCs w:val="22"/>
          <w:lang w:eastAsia="ar-SA"/>
        </w:rPr>
        <w:t xml:space="preserve"> i pomimo dodatkowego pisemnego wezwania Zamawiającego nie podjął ich </w:t>
      </w:r>
      <w:r w:rsidR="00F36B15">
        <w:rPr>
          <w:rFonts w:ascii="Times New Roman" w:hAnsi="Times New Roman" w:cs="Times New Roman"/>
          <w:bCs/>
          <w:sz w:val="22"/>
          <w:szCs w:val="22"/>
          <w:lang w:eastAsia="ar-SA"/>
        </w:rPr>
        <w:br/>
      </w:r>
      <w:r>
        <w:rPr>
          <w:rFonts w:ascii="Times New Roman" w:hAnsi="Times New Roman" w:cs="Times New Roman"/>
          <w:bCs/>
          <w:sz w:val="22"/>
          <w:szCs w:val="22"/>
          <w:lang w:eastAsia="ar-SA"/>
        </w:rPr>
        <w:t xml:space="preserve">w okresie 3 dni </w:t>
      </w:r>
      <w:r>
        <w:rPr>
          <w:rFonts w:ascii="Times New Roman" w:eastAsia="Calibri" w:hAnsi="Times New Roman" w:cs="Times New Roman"/>
          <w:sz w:val="22"/>
          <w:szCs w:val="22"/>
          <w:lang w:eastAsia="en-US"/>
        </w:rPr>
        <w:t>roboczych</w:t>
      </w:r>
      <w:r>
        <w:rPr>
          <w:rFonts w:ascii="Times New Roman" w:hAnsi="Times New Roman" w:cs="Times New Roman"/>
          <w:bCs/>
          <w:sz w:val="22"/>
          <w:szCs w:val="22"/>
          <w:lang w:eastAsia="ar-SA"/>
        </w:rPr>
        <w:t xml:space="preserve"> od dnia doręczenia Wykonawcy dodatkowego wezwania,</w:t>
      </w:r>
    </w:p>
    <w:p w14:paraId="38C6EDF8"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hAnsi="Times New Roman" w:cs="Times New Roman"/>
          <w:bCs/>
          <w:sz w:val="22"/>
          <w:szCs w:val="22"/>
          <w:lang w:eastAsia="ar-SA"/>
        </w:rPr>
        <w:t xml:space="preserve">z przyczyn zawinionych nie przystąpił do odbioru Terenu budowy albo nie rozpoczął robót albo pozostaje w zwłoce z realizacją robót tak dalece, że wątpliwe jest dochowanie Terminu zakończenia robót, </w:t>
      </w:r>
    </w:p>
    <w:p w14:paraId="42A427A6"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hAnsi="Times New Roman" w:cs="Times New Roman"/>
          <w:bCs/>
          <w:sz w:val="22"/>
          <w:szCs w:val="22"/>
          <w:lang w:eastAsia="ar-SA"/>
        </w:rPr>
        <w:t>nie realizuje zaakceptowanego przez Zamawiającego Programu naprawczego, pomimo pisemnego wezwania do realizacji jego postanowień,</w:t>
      </w:r>
    </w:p>
    <w:p w14:paraId="2E91DC01"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hAnsi="Times New Roman" w:cs="Times New Roman"/>
          <w:bCs/>
          <w:sz w:val="22"/>
          <w:szCs w:val="22"/>
          <w:lang w:eastAsia="ar-SA"/>
        </w:rPr>
        <w:t>podzleca całość robót lub dokonuje cesji Umowy, jej części bez zgody Zamawiającego,</w:t>
      </w:r>
    </w:p>
    <w:p w14:paraId="2CB1DDE4"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podzleca jakąkolwiek część przedmiotu Umowy, co do której Zamawiający nałożył obowiązek wykonania przez Wykonawcę własnymi siłami, z zastrzeżeniem podzlecania podmiotowi trzeciemu na potencjał którego powoływał się w ofercie;</w:t>
      </w:r>
    </w:p>
    <w:p w14:paraId="3E9A5144"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hAnsi="Times New Roman" w:cs="Times New Roman"/>
          <w:sz w:val="22"/>
          <w:szCs w:val="22"/>
        </w:rPr>
        <w:t>w razie konieczności:</w:t>
      </w:r>
    </w:p>
    <w:p w14:paraId="412C6496" w14:textId="77777777" w:rsidR="00D657DE" w:rsidRDefault="00D657DE" w:rsidP="0025338A">
      <w:pPr>
        <w:spacing w:before="0" w:after="0"/>
        <w:ind w:left="1134" w:hanging="283"/>
        <w:contextualSpacing/>
        <w:jc w:val="both"/>
        <w:rPr>
          <w:rFonts w:ascii="Times New Roman" w:hAnsi="Times New Roman" w:cs="Times New Roman"/>
          <w:sz w:val="22"/>
          <w:szCs w:val="22"/>
        </w:rPr>
      </w:pPr>
      <w:r>
        <w:rPr>
          <w:rFonts w:ascii="Times New Roman" w:hAnsi="Times New Roman" w:cs="Times New Roman"/>
          <w:sz w:val="22"/>
          <w:szCs w:val="22"/>
        </w:rPr>
        <w:t xml:space="preserve"> -  trzykrotnego dokonywania bezpośredniej zapłaty przez Zamawiającego lub</w:t>
      </w:r>
    </w:p>
    <w:p w14:paraId="5F1BA1E3" w14:textId="77777777" w:rsidR="00D657DE" w:rsidRDefault="00D657DE" w:rsidP="0025338A">
      <w:pPr>
        <w:spacing w:before="0" w:after="0"/>
        <w:ind w:left="1134" w:hanging="283"/>
        <w:contextualSpacing/>
        <w:jc w:val="both"/>
        <w:rPr>
          <w:rFonts w:ascii="Times New Roman" w:hAnsi="Times New Roman" w:cs="Times New Roman"/>
          <w:sz w:val="22"/>
          <w:szCs w:val="22"/>
        </w:rPr>
      </w:pPr>
      <w:r>
        <w:rPr>
          <w:rFonts w:ascii="Times New Roman" w:hAnsi="Times New Roman" w:cs="Times New Roman"/>
          <w:sz w:val="22"/>
          <w:szCs w:val="22"/>
        </w:rPr>
        <w:t xml:space="preserve"> -  konieczności dokonania bezpośrednich płatności na sumę większą niż 5% wartości Umowy, Podwykonawcy lub dalszemu Podwykonawcy.</w:t>
      </w:r>
    </w:p>
    <w:p w14:paraId="421E61AC" w14:textId="77777777" w:rsidR="00D657DE" w:rsidRDefault="00D657DE" w:rsidP="0025338A">
      <w:pPr>
        <w:numPr>
          <w:ilvl w:val="1"/>
          <w:numId w:val="6"/>
        </w:numPr>
        <w:tabs>
          <w:tab w:val="left" w:pos="851"/>
        </w:tabs>
        <w:spacing w:before="0" w:after="0"/>
        <w:ind w:left="851" w:hanging="851"/>
        <w:contextualSpacing/>
        <w:jc w:val="both"/>
        <w:rPr>
          <w:rFonts w:ascii="Times New Roman" w:hAnsi="Times New Roman" w:cs="Times New Roman"/>
          <w:sz w:val="22"/>
          <w:szCs w:val="22"/>
        </w:rPr>
      </w:pPr>
      <w:r>
        <w:rPr>
          <w:rFonts w:ascii="Times New Roman" w:hAnsi="Times New Roman" w:cs="Times New Roman"/>
          <w:sz w:val="22"/>
          <w:szCs w:val="22"/>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w:t>
      </w:r>
      <w:r>
        <w:rPr>
          <w:rFonts w:ascii="Times New Roman" w:hAnsi="Times New Roman" w:cs="Times New Roman"/>
          <w:sz w:val="22"/>
          <w:szCs w:val="22"/>
        </w:rPr>
        <w:br/>
        <w:t>o powyższych okolicznościach; w tym przypadku Wykonawca może żądać wyłącznie wynagrodzenia należnego z tytułu wykonania części Umowy.</w:t>
      </w:r>
    </w:p>
    <w:p w14:paraId="2295E604" w14:textId="77777777" w:rsidR="00D657DE" w:rsidRDefault="00D657DE" w:rsidP="0025338A">
      <w:pPr>
        <w:numPr>
          <w:ilvl w:val="1"/>
          <w:numId w:val="6"/>
        </w:numPr>
        <w:tabs>
          <w:tab w:val="left" w:pos="851"/>
        </w:tabs>
        <w:spacing w:before="0" w:after="0"/>
        <w:ind w:left="851" w:hanging="851"/>
        <w:contextualSpacing/>
        <w:jc w:val="both"/>
        <w:rPr>
          <w:rFonts w:ascii="Times New Roman" w:hAnsi="Times New Roman" w:cs="Times New Roman"/>
          <w:sz w:val="22"/>
          <w:szCs w:val="22"/>
        </w:rPr>
      </w:pPr>
      <w:r>
        <w:rPr>
          <w:rFonts w:ascii="Times New Roman" w:hAnsi="Times New Roman" w:cs="Times New Roman"/>
          <w:bCs/>
          <w:sz w:val="22"/>
          <w:szCs w:val="22"/>
          <w:lang w:eastAsia="ar-SA"/>
        </w:rPr>
        <w:t>Wykonawca udziela rękojmi i gwarancji jakości w zakresie określonym w Umowie na część zobowiązania wykonaną przed odstąpieniem od Umowy.</w:t>
      </w:r>
    </w:p>
    <w:p w14:paraId="6BA5FBD2" w14:textId="77777777" w:rsidR="00D657DE" w:rsidRPr="0025338A" w:rsidRDefault="00D657DE" w:rsidP="0025338A">
      <w:pPr>
        <w:numPr>
          <w:ilvl w:val="1"/>
          <w:numId w:val="6"/>
        </w:numPr>
        <w:tabs>
          <w:tab w:val="left" w:pos="851"/>
        </w:tabs>
        <w:spacing w:before="0" w:after="0"/>
        <w:ind w:left="851" w:hanging="851"/>
        <w:contextualSpacing/>
        <w:jc w:val="both"/>
        <w:rPr>
          <w:rFonts w:ascii="Times New Roman" w:hAnsi="Times New Roman" w:cs="Times New Roman"/>
          <w:sz w:val="22"/>
          <w:szCs w:val="22"/>
        </w:rPr>
      </w:pPr>
      <w:r>
        <w:rPr>
          <w:rFonts w:ascii="Times New Roman" w:hAnsi="Times New Roman" w:cs="Times New Roman"/>
          <w:bCs/>
          <w:sz w:val="22"/>
          <w:szCs w:val="22"/>
          <w:lang w:eastAsia="ar-SA"/>
        </w:rPr>
        <w:t xml:space="preserve">Odstąpienie od Umowy następuje </w:t>
      </w:r>
      <w:r>
        <w:rPr>
          <w:rFonts w:ascii="Times New Roman" w:eastAsia="Calibri" w:hAnsi="Times New Roman" w:cs="Times New Roman"/>
          <w:sz w:val="22"/>
          <w:szCs w:val="22"/>
          <w:lang w:eastAsia="en-US"/>
        </w:rPr>
        <w:t xml:space="preserve">za pośrednictwem </w:t>
      </w:r>
      <w:r>
        <w:rPr>
          <w:rFonts w:ascii="Times New Roman" w:hAnsi="Times New Roman" w:cs="Times New Roman"/>
          <w:bCs/>
          <w:sz w:val="22"/>
          <w:szCs w:val="22"/>
          <w:lang w:eastAsia="ar-SA"/>
        </w:rPr>
        <w:t>listu poleconego za potwierdzeniem odbioru lub w formie pisma złożonego w siedzibie Wykonawcy za pokwitowaniem, z chwilą otrzymania oświadczenia o odstąpieniu przez Wykonawcę.</w:t>
      </w:r>
    </w:p>
    <w:p w14:paraId="342AC16F" w14:textId="77777777" w:rsidR="0025338A" w:rsidRDefault="0025338A" w:rsidP="0025338A">
      <w:pPr>
        <w:tabs>
          <w:tab w:val="left" w:pos="851"/>
        </w:tabs>
        <w:spacing w:before="0" w:after="0"/>
        <w:ind w:left="851" w:firstLine="0"/>
        <w:contextualSpacing/>
        <w:jc w:val="both"/>
        <w:rPr>
          <w:rFonts w:ascii="Times New Roman" w:hAnsi="Times New Roman" w:cs="Times New Roman"/>
          <w:sz w:val="22"/>
          <w:szCs w:val="22"/>
        </w:rPr>
      </w:pPr>
    </w:p>
    <w:p w14:paraId="59BA955C" w14:textId="77777777" w:rsidR="00D657DE" w:rsidRPr="00C01BBF" w:rsidRDefault="00D657DE" w:rsidP="00D657DE">
      <w:pPr>
        <w:pStyle w:val="Nagwek11"/>
        <w:numPr>
          <w:ilvl w:val="0"/>
          <w:numId w:val="6"/>
        </w:numPr>
        <w:spacing w:before="0" w:after="240"/>
        <w:rPr>
          <w:rFonts w:ascii="Times New Roman" w:eastAsia="Calibri" w:hAnsi="Times New Roman" w:cs="Times New Roman"/>
          <w:color w:val="auto"/>
        </w:rPr>
      </w:pPr>
      <w:bookmarkStart w:id="37" w:name="_Toc195615093"/>
      <w:r w:rsidRPr="00C01BBF">
        <w:rPr>
          <w:rFonts w:ascii="Times New Roman" w:eastAsia="Calibri" w:hAnsi="Times New Roman" w:cs="Times New Roman"/>
          <w:color w:val="auto"/>
        </w:rPr>
        <w:t>Odstąpienie od Umowy przez Wykonawcę</w:t>
      </w:r>
      <w:bookmarkEnd w:id="37"/>
    </w:p>
    <w:p w14:paraId="6600BDD1" w14:textId="77777777" w:rsidR="00D657DE" w:rsidRDefault="00D657DE" w:rsidP="00F36B15">
      <w:pPr>
        <w:numPr>
          <w:ilvl w:val="1"/>
          <w:numId w:val="6"/>
        </w:numPr>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Wykonawca będzie uprawniony do odstąpienia od Umowy w terminie 28 dni od dnia pozyskania wiedzy o powstaniu okoliczności uzasadniającej odstąpienie, w przypadku, gdy:</w:t>
      </w:r>
    </w:p>
    <w:p w14:paraId="457EDB22" w14:textId="77777777" w:rsidR="00D657DE" w:rsidRDefault="00D657DE" w:rsidP="00F36B15">
      <w:pPr>
        <w:numPr>
          <w:ilvl w:val="2"/>
          <w:numId w:val="6"/>
        </w:numPr>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zwłoka Zamawiającego w przekazaniu Terenu budowy przekracza 30 dni;</w:t>
      </w:r>
    </w:p>
    <w:p w14:paraId="2EA989E2" w14:textId="77777777" w:rsidR="00D657DE" w:rsidRDefault="00D657DE" w:rsidP="00F36B15">
      <w:pPr>
        <w:numPr>
          <w:ilvl w:val="2"/>
          <w:numId w:val="6"/>
        </w:numPr>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zwłoka Zamawiającego w podpisaniu protokołu odbioru przekracza 30 dni;</w:t>
      </w:r>
    </w:p>
    <w:p w14:paraId="391B7779" w14:textId="77777777" w:rsidR="00D657DE" w:rsidRPr="0002287F" w:rsidRDefault="00D657DE" w:rsidP="00F36B15">
      <w:pPr>
        <w:numPr>
          <w:ilvl w:val="2"/>
          <w:numId w:val="6"/>
        </w:numPr>
        <w:spacing w:before="0" w:after="0"/>
        <w:ind w:left="851" w:hanging="851"/>
        <w:contextualSpacing/>
        <w:jc w:val="both"/>
        <w:rPr>
          <w:rFonts w:ascii="Times New Roman" w:eastAsia="Calibri" w:hAnsi="Times New Roman" w:cs="Times New Roman"/>
          <w:sz w:val="22"/>
          <w:szCs w:val="22"/>
          <w:lang w:eastAsia="en-US"/>
        </w:rPr>
      </w:pPr>
      <w:r w:rsidRPr="0002287F">
        <w:rPr>
          <w:rFonts w:ascii="Times New Roman" w:eastAsia="Calibri" w:hAnsi="Times New Roman" w:cs="Times New Roman"/>
          <w:sz w:val="22"/>
          <w:szCs w:val="22"/>
          <w:lang w:eastAsia="en-US"/>
        </w:rPr>
        <w:t xml:space="preserve">na skutek polecenia Zamawiającego lub Inspektora nadzoru inwestorskiego przerwa lub opóźnienie w wykonywaniu robót trwa dłużej niż </w:t>
      </w:r>
      <w:r>
        <w:rPr>
          <w:rFonts w:ascii="Times New Roman" w:eastAsia="Calibri" w:hAnsi="Times New Roman" w:cs="Times New Roman"/>
          <w:sz w:val="22"/>
          <w:szCs w:val="22"/>
          <w:lang w:eastAsia="en-US"/>
        </w:rPr>
        <w:t>3 miesiące</w:t>
      </w:r>
      <w:r w:rsidRPr="0002287F">
        <w:rPr>
          <w:rFonts w:ascii="Times New Roman" w:eastAsia="Calibri" w:hAnsi="Times New Roman" w:cs="Times New Roman"/>
          <w:sz w:val="22"/>
          <w:szCs w:val="22"/>
          <w:lang w:eastAsia="en-US"/>
        </w:rPr>
        <w:t xml:space="preserve">. </w:t>
      </w:r>
    </w:p>
    <w:p w14:paraId="6DC324A9" w14:textId="0E168E28" w:rsidR="00D657DE" w:rsidRDefault="00D657DE" w:rsidP="00F36B15">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Odstąpienie od Umowy następuje za pośrednictwem listu poleconego za potwierdzeniem odbioru lub w formie pisma złożonego w siedzibie Zamawiającego za pokwitowaniem, </w:t>
      </w:r>
      <w:r w:rsidR="00F36B15">
        <w:rPr>
          <w:rFonts w:ascii="Times New Roman" w:eastAsia="Calibri" w:hAnsi="Times New Roman" w:cs="Times New Roman"/>
          <w:sz w:val="22"/>
          <w:szCs w:val="22"/>
          <w:lang w:eastAsia="en-US"/>
        </w:rPr>
        <w:br/>
      </w:r>
      <w:r>
        <w:rPr>
          <w:rFonts w:ascii="Times New Roman" w:eastAsia="Calibri" w:hAnsi="Times New Roman" w:cs="Times New Roman"/>
          <w:sz w:val="22"/>
          <w:szCs w:val="22"/>
          <w:lang w:eastAsia="en-US"/>
        </w:rPr>
        <w:t>z chwilą otrzymania oświadczenia o odstąpieniu przez Zamawiającego.</w:t>
      </w:r>
    </w:p>
    <w:p w14:paraId="7AF46350" w14:textId="77777777" w:rsidR="00F36B15" w:rsidRDefault="00F36B15" w:rsidP="00F36B15">
      <w:pPr>
        <w:tabs>
          <w:tab w:val="left" w:pos="851"/>
        </w:tabs>
        <w:spacing w:before="0" w:after="0"/>
        <w:ind w:left="851" w:firstLine="0"/>
        <w:contextualSpacing/>
        <w:jc w:val="both"/>
        <w:rPr>
          <w:rFonts w:ascii="Times New Roman" w:eastAsia="Calibri" w:hAnsi="Times New Roman" w:cs="Times New Roman"/>
          <w:sz w:val="22"/>
          <w:szCs w:val="22"/>
          <w:lang w:eastAsia="en-US"/>
        </w:rPr>
      </w:pPr>
    </w:p>
    <w:p w14:paraId="72626113" w14:textId="0535D1C7" w:rsidR="00D657DE" w:rsidRPr="00C01BBF" w:rsidRDefault="00D657DE" w:rsidP="009B05B5">
      <w:pPr>
        <w:pStyle w:val="Nagwek11"/>
        <w:numPr>
          <w:ilvl w:val="0"/>
          <w:numId w:val="6"/>
        </w:numPr>
        <w:spacing w:before="0" w:after="240"/>
        <w:jc w:val="both"/>
        <w:rPr>
          <w:rFonts w:ascii="Times New Roman" w:eastAsia="Calibri" w:hAnsi="Times New Roman" w:cs="Times New Roman"/>
          <w:color w:val="auto"/>
        </w:rPr>
      </w:pPr>
      <w:bookmarkStart w:id="38" w:name="_Toc195615094"/>
      <w:r w:rsidRPr="00C01BBF">
        <w:rPr>
          <w:rFonts w:ascii="Times New Roman" w:eastAsia="Calibri" w:hAnsi="Times New Roman" w:cs="Times New Roman"/>
          <w:color w:val="auto"/>
        </w:rPr>
        <w:t>Obowiązki Wykonawcy i Zamawiającego w związku z</w:t>
      </w:r>
      <w:r w:rsidR="009B05B5" w:rsidRPr="00C01BBF">
        <w:rPr>
          <w:rFonts w:ascii="Times New Roman" w:eastAsia="Calibri" w:hAnsi="Times New Roman" w:cs="Times New Roman"/>
          <w:color w:val="auto"/>
        </w:rPr>
        <w:t xml:space="preserve"> </w:t>
      </w:r>
      <w:r w:rsidRPr="00C01BBF">
        <w:rPr>
          <w:rFonts w:ascii="Times New Roman" w:eastAsia="Calibri" w:hAnsi="Times New Roman" w:cs="Times New Roman"/>
          <w:color w:val="auto"/>
        </w:rPr>
        <w:t>odstąpieniem od Umowy</w:t>
      </w:r>
      <w:bookmarkEnd w:id="38"/>
    </w:p>
    <w:p w14:paraId="43331581"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 przypadku odstąpienia od Umowy przez Wykonawcę lub Zamawiającego, Wykonawca ma obowiązek:</w:t>
      </w:r>
    </w:p>
    <w:p w14:paraId="19CCDC98"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natychmiast wstrzymać wykonywanie robót, poza mającymi na celu ochronę życia </w:t>
      </w:r>
      <w:r>
        <w:rPr>
          <w:rFonts w:ascii="Times New Roman" w:eastAsia="Calibri" w:hAnsi="Times New Roman" w:cs="Times New Roman"/>
          <w:sz w:val="22"/>
          <w:szCs w:val="22"/>
          <w:lang w:eastAsia="en-US"/>
        </w:rPr>
        <w:br/>
        <w:t>i własności,  i zabezpieczyć przerwane roboty w zakresie obustronnie uzgodnionym oraz zabezpieczyć Teren budowy i opuścić go najpóźniej w terminie wskazanym przez Zamawiającego;</w:t>
      </w:r>
    </w:p>
    <w:p w14:paraId="633767D1" w14:textId="77777777" w:rsidR="00D657DE" w:rsidRDefault="00D657DE" w:rsidP="0025338A">
      <w:pPr>
        <w:numPr>
          <w:ilvl w:val="2"/>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5F96AA65"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 terminie 7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3213CCFE"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Wykonawca niezwłocznie, a najpóźniej w terminie do 7 dni od dnia zawiadomienia </w:t>
      </w:r>
      <w:r>
        <w:rPr>
          <w:rFonts w:ascii="Times New Roman" w:eastAsia="Calibri" w:hAnsi="Times New Roman" w:cs="Times New Roman"/>
          <w:sz w:val="22"/>
          <w:szCs w:val="22"/>
          <w:lang w:eastAsia="en-US"/>
        </w:rPr>
        <w:br/>
        <w:t>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3CAC001E"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W przypadku odstąpienia od Umowy przez Wykonawcę lub Zamawiającego, Zamawiający zobowiązany jest do dokonania w terminie 28 do odbioru robót przerwanych </w:t>
      </w:r>
      <w:r>
        <w:rPr>
          <w:rFonts w:ascii="Times New Roman" w:eastAsia="Calibri" w:hAnsi="Times New Roman" w:cs="Times New Roman"/>
          <w:sz w:val="22"/>
          <w:szCs w:val="22"/>
          <w:lang w:eastAsia="en-US"/>
        </w:rPr>
        <w:br/>
        <w:t>i zabezpieczających oraz przejęcia od Wykonawcy pod swój dozór Terenu budowy.</w:t>
      </w:r>
    </w:p>
    <w:p w14:paraId="2D8D628E" w14:textId="77777777" w:rsidR="00D657DE"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lastRenderedPageBreak/>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240AAB64" w14:textId="77777777" w:rsidR="00D657DE" w:rsidRPr="00D7244C"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D7244C">
        <w:rPr>
          <w:rFonts w:ascii="Times New Roman" w:eastAsia="Calibri" w:hAnsi="Times New Roman" w:cs="Times New Roman"/>
          <w:sz w:val="22"/>
          <w:szCs w:val="22"/>
          <w:lang w:eastAsia="en-US"/>
        </w:rPr>
        <w:t>Wykonawca ma obowiązek zastosowania się do zawartych w oświadczeniu o odstąpieniu poleceń Zamawiającego dotyczących ochrony własności lub bezpieczeństwa robót.</w:t>
      </w:r>
    </w:p>
    <w:p w14:paraId="485DF1F2" w14:textId="77777777" w:rsidR="00D657DE" w:rsidRPr="00D7244C" w:rsidRDefault="00D657DE" w:rsidP="00D657DE">
      <w:pPr>
        <w:pStyle w:val="Nagwek11"/>
        <w:numPr>
          <w:ilvl w:val="0"/>
          <w:numId w:val="6"/>
        </w:numPr>
        <w:spacing w:before="0" w:after="240"/>
        <w:rPr>
          <w:rFonts w:ascii="Times New Roman" w:eastAsia="Calibri" w:hAnsi="Times New Roman" w:cs="Times New Roman"/>
          <w:color w:val="auto"/>
        </w:rPr>
      </w:pPr>
      <w:bookmarkStart w:id="39" w:name="_Toc195615095"/>
      <w:r w:rsidRPr="00D7244C">
        <w:rPr>
          <w:rFonts w:ascii="Times New Roman" w:eastAsia="Calibri" w:hAnsi="Times New Roman" w:cs="Times New Roman"/>
          <w:color w:val="auto"/>
        </w:rPr>
        <w:t>Rozliczenia w związku z odstąpieniem od Umowy</w:t>
      </w:r>
      <w:bookmarkEnd w:id="39"/>
    </w:p>
    <w:p w14:paraId="5717A9DA" w14:textId="3FE8C9F9" w:rsidR="00D657DE" w:rsidRPr="00D7244C"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D7244C">
        <w:rPr>
          <w:rFonts w:ascii="Times New Roman" w:eastAsia="Calibri" w:hAnsi="Times New Roman" w:cs="Times New Roman"/>
          <w:sz w:val="22"/>
          <w:szCs w:val="22"/>
          <w:lang w:eastAsia="en-US"/>
        </w:rPr>
        <w:t xml:space="preserve">W terminie 30 dni roboczych od dnia odstąpienia od Umowy, Wykonawca przy udziale Zamawiającego, sporządzi szczegółowy protokół odbioru wykonanych robót przerwanych </w:t>
      </w:r>
      <w:r w:rsidR="00F36B15">
        <w:rPr>
          <w:rFonts w:ascii="Times New Roman" w:eastAsia="Calibri" w:hAnsi="Times New Roman" w:cs="Times New Roman"/>
          <w:sz w:val="22"/>
          <w:szCs w:val="22"/>
          <w:lang w:eastAsia="en-US"/>
        </w:rPr>
        <w:br/>
      </w:r>
      <w:r w:rsidRPr="00D7244C">
        <w:rPr>
          <w:rFonts w:ascii="Times New Roman" w:eastAsia="Calibri" w:hAnsi="Times New Roman" w:cs="Times New Roman"/>
          <w:sz w:val="22"/>
          <w:szCs w:val="22"/>
          <w:lang w:eastAsia="en-US"/>
        </w:rPr>
        <w:t xml:space="preserve">i robót zabezpieczających według stanu na dzień odstąpienia, który stanowi podstawę do wystawienia przez Wykonawcę faktury lub rachunku. </w:t>
      </w:r>
    </w:p>
    <w:p w14:paraId="41DC0156" w14:textId="77777777" w:rsidR="00D657DE" w:rsidRPr="00D7244C"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D7244C">
        <w:rPr>
          <w:rFonts w:ascii="Times New Roman" w:eastAsia="Calibri" w:hAnsi="Times New Roman" w:cs="Times New Roman"/>
          <w:sz w:val="22"/>
          <w:szCs w:val="22"/>
          <w:lang w:eastAsia="en-US"/>
        </w:rPr>
        <w:t>Wykonawca zobowiązany jest do dokonania i dostarczenia Zamawiającemu inwentaryzacji robót według stanu na dzień odstąpienia.</w:t>
      </w:r>
    </w:p>
    <w:p w14:paraId="302C24B9" w14:textId="5D9A6463" w:rsidR="00D657DE" w:rsidRPr="00D7244C"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D7244C">
        <w:rPr>
          <w:rFonts w:ascii="Times New Roman" w:eastAsia="Calibri" w:hAnsi="Times New Roman" w:cs="Times New Roman"/>
          <w:sz w:val="22"/>
          <w:szCs w:val="22"/>
          <w:lang w:eastAsia="en-US"/>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w:t>
      </w:r>
      <w:r w:rsidR="0025338A">
        <w:rPr>
          <w:rFonts w:ascii="Times New Roman" w:eastAsia="Calibri" w:hAnsi="Times New Roman" w:cs="Times New Roman"/>
          <w:sz w:val="22"/>
          <w:szCs w:val="22"/>
          <w:lang w:eastAsia="en-US"/>
        </w:rPr>
        <w:br/>
      </w:r>
      <w:r w:rsidRPr="00D7244C">
        <w:rPr>
          <w:rFonts w:ascii="Times New Roman" w:eastAsia="Calibri" w:hAnsi="Times New Roman" w:cs="Times New Roman"/>
          <w:sz w:val="22"/>
          <w:szCs w:val="22"/>
          <w:lang w:eastAsia="en-US"/>
        </w:rPr>
        <w:t xml:space="preserve">i urządzenia nienadające się do wbudowania w inny obiekt. </w:t>
      </w:r>
    </w:p>
    <w:p w14:paraId="325763BF" w14:textId="77777777" w:rsidR="0025338A" w:rsidRDefault="00D657DE" w:rsidP="0025338A">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sidRPr="00D7244C">
        <w:rPr>
          <w:rFonts w:ascii="Times New Roman" w:eastAsia="Calibri" w:hAnsi="Times New Roman" w:cs="Times New Roman"/>
          <w:sz w:val="22"/>
          <w:szCs w:val="22"/>
          <w:lang w:eastAsia="en-US"/>
        </w:rPr>
        <w:t>Koszty dodatkowe poniesione na zabezpieczenie robót i Terenu budowy, koszty pozyskania map do celów projektowych oraz wszelkie inne uzasadnione koszty związane z odstąpieniem od Umowy ponosi Strona, która jest winna odstąpienia od Umowy.</w:t>
      </w:r>
    </w:p>
    <w:p w14:paraId="288996F0" w14:textId="7AE4B096" w:rsidR="00D657DE" w:rsidRPr="00D7244C" w:rsidRDefault="00D657DE" w:rsidP="0025338A">
      <w:pPr>
        <w:tabs>
          <w:tab w:val="left" w:pos="851"/>
        </w:tabs>
        <w:spacing w:before="0" w:after="0"/>
        <w:ind w:left="851" w:firstLine="0"/>
        <w:contextualSpacing/>
        <w:jc w:val="both"/>
        <w:rPr>
          <w:rFonts w:ascii="Times New Roman" w:eastAsia="Calibri" w:hAnsi="Times New Roman" w:cs="Times New Roman"/>
          <w:sz w:val="22"/>
          <w:szCs w:val="22"/>
          <w:lang w:eastAsia="en-US"/>
        </w:rPr>
      </w:pPr>
      <w:r w:rsidRPr="00D7244C">
        <w:rPr>
          <w:rFonts w:ascii="Times New Roman" w:eastAsia="Calibri" w:hAnsi="Times New Roman" w:cs="Times New Roman"/>
          <w:sz w:val="22"/>
          <w:szCs w:val="22"/>
          <w:lang w:eastAsia="en-US"/>
        </w:rPr>
        <w:t xml:space="preserve"> </w:t>
      </w:r>
    </w:p>
    <w:p w14:paraId="417044D6" w14:textId="77777777" w:rsidR="00D657DE" w:rsidRPr="00D7244C" w:rsidRDefault="00D657DE" w:rsidP="00D657DE">
      <w:pPr>
        <w:pStyle w:val="Nagwek11"/>
        <w:numPr>
          <w:ilvl w:val="0"/>
          <w:numId w:val="6"/>
        </w:numPr>
        <w:spacing w:before="0" w:after="240"/>
        <w:rPr>
          <w:rFonts w:ascii="Times New Roman" w:eastAsia="Calibri" w:hAnsi="Times New Roman" w:cs="Times New Roman"/>
          <w:color w:val="auto"/>
        </w:rPr>
      </w:pPr>
      <w:bookmarkStart w:id="40" w:name="_Toc195615096"/>
      <w:r w:rsidRPr="00D7244C">
        <w:rPr>
          <w:rFonts w:ascii="Times New Roman" w:eastAsia="Calibri" w:hAnsi="Times New Roman" w:cs="Times New Roman"/>
          <w:color w:val="auto"/>
        </w:rPr>
        <w:t>Kary umowne</w:t>
      </w:r>
      <w:bookmarkEnd w:id="40"/>
    </w:p>
    <w:p w14:paraId="0B0DA2CF" w14:textId="77777777" w:rsidR="00D657DE" w:rsidRPr="00D7244C" w:rsidRDefault="00D657DE" w:rsidP="008C420E">
      <w:pPr>
        <w:numPr>
          <w:ilvl w:val="1"/>
          <w:numId w:val="6"/>
        </w:numPr>
        <w:tabs>
          <w:tab w:val="left" w:pos="993"/>
          <w:tab w:val="left" w:pos="1134"/>
        </w:tabs>
        <w:spacing w:before="0" w:after="0"/>
        <w:ind w:left="851" w:hanging="851"/>
        <w:contextualSpacing/>
        <w:jc w:val="both"/>
        <w:rPr>
          <w:rFonts w:ascii="Times New Roman" w:eastAsia="Calibri" w:hAnsi="Times New Roman" w:cs="Times New Roman"/>
          <w:sz w:val="22"/>
          <w:szCs w:val="22"/>
          <w:lang w:eastAsia="en-US"/>
        </w:rPr>
      </w:pPr>
      <w:r w:rsidRPr="00D7244C">
        <w:rPr>
          <w:rFonts w:ascii="Times New Roman" w:eastAsia="Calibri" w:hAnsi="Times New Roman" w:cs="Times New Roman"/>
          <w:sz w:val="22"/>
          <w:szCs w:val="22"/>
          <w:lang w:eastAsia="en-US"/>
        </w:rPr>
        <w:t>Zamawiającemu przysługuje prawo do naliczenia kar umownych w następujących przypadkach:</w:t>
      </w:r>
    </w:p>
    <w:p w14:paraId="252B833E" w14:textId="77777777" w:rsidR="00D657DE"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za zwłokę Wykonawcy w stosunku do Terminu zakończenia robót w wysokości 0,01 % Ceny ofertowej brutto za każdy rozpoczęty dzień zwłoki, jaki upłynie pomiędzy Terminem zakończenia robót a faktycznym dniem zakończenia robót;</w:t>
      </w:r>
    </w:p>
    <w:p w14:paraId="1156A32A" w14:textId="77777777" w:rsidR="00D657DE"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za zwłokę Wykonawcy w wykonaniu określonego w aktualnym harmonogramie rzeczowo – finansowym etapu budowy – w wysokości 0,01 % Ceny ofertowej brutto za każdy rozpoczęty dzień zwłoki;</w:t>
      </w:r>
    </w:p>
    <w:p w14:paraId="43BE3A3B" w14:textId="77777777" w:rsidR="00D657DE"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za zwłokę Wykonawcy w usunięciu Wad stwierdzonych przy odbiorze lub w okresie rękojmi za Wady fizyczne lub gwarancji jakości – w wysokości 0,02 % Ceny ofertowej brutto, za wykonany przedmiot zamówienia, za każdy rozpoczęty dzień zwłoki liczony od dnia upływu terminu na  usunięcie Wad;</w:t>
      </w:r>
    </w:p>
    <w:p w14:paraId="73CCB735" w14:textId="77777777" w:rsidR="00D657DE"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lastRenderedPageBreak/>
        <w:t xml:space="preserve">za zwłokę w przedłożeniu do zatwierdzenia Programu naprawczego, w wysokości </w:t>
      </w:r>
      <w:r>
        <w:rPr>
          <w:rFonts w:ascii="Times New Roman" w:eastAsia="Calibri" w:hAnsi="Times New Roman" w:cs="Times New Roman"/>
          <w:sz w:val="22"/>
          <w:szCs w:val="22"/>
          <w:lang w:eastAsia="en-US"/>
        </w:rPr>
        <w:br/>
        <w:t>10.000,00  zł polskich za każdy rozpoczęty dzień zwłoki;</w:t>
      </w:r>
    </w:p>
    <w:p w14:paraId="0F9D5AED" w14:textId="77777777" w:rsidR="00D657DE"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z tytułu odstąpienia od Umowy z przyczyn leżących po stronie Wykonawcy  w wysokości 10 % Ceny ofertowej brutto. Zamawiający zachowuje w tym przypadku prawo do roszczeń </w:t>
      </w:r>
      <w:r>
        <w:rPr>
          <w:rFonts w:ascii="Times New Roman" w:eastAsia="Calibri" w:hAnsi="Times New Roman" w:cs="Times New Roman"/>
          <w:sz w:val="22"/>
          <w:szCs w:val="22"/>
          <w:lang w:eastAsia="en-US"/>
        </w:rPr>
        <w:br/>
        <w:t>z tytułu rękojmi i gwarancji do prac dotychczas wykonanych;</w:t>
      </w:r>
    </w:p>
    <w:p w14:paraId="22B5F484" w14:textId="77777777" w:rsidR="00D657DE"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za </w:t>
      </w:r>
      <w:r w:rsidRPr="00945D4B">
        <w:rPr>
          <w:rFonts w:ascii="Times New Roman" w:eastAsia="Calibri" w:hAnsi="Times New Roman" w:cs="Times New Roman"/>
          <w:color w:val="000000"/>
          <w:sz w:val="22"/>
          <w:szCs w:val="22"/>
          <w:lang w:eastAsia="en-US"/>
        </w:rPr>
        <w:t>brak zapłaty lub nieterminową zapłatę wynagrodzenia należnego Podwykonawcom lub dalszym Podwykonawcom – 5.000,00 zł za każde dokonanie przez Zamawiającego bezpośredniej płatności na rzecz Podwykonawców</w:t>
      </w:r>
      <w:r>
        <w:rPr>
          <w:rFonts w:ascii="Times New Roman" w:eastAsia="Calibri" w:hAnsi="Times New Roman" w:cs="Times New Roman"/>
          <w:sz w:val="22"/>
          <w:szCs w:val="22"/>
          <w:lang w:eastAsia="en-US"/>
        </w:rPr>
        <w:t xml:space="preserve"> lub dalszych Podwykonawców;</w:t>
      </w:r>
    </w:p>
    <w:p w14:paraId="39722B31" w14:textId="77777777" w:rsidR="00D657DE"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za nieprzedłożenie do zaakceptowania projektu Umowy o podwykonawstwo, której przedmiotem są roboty budowlane lub projektu jej zmiany, w wysokości 5.000,00 złotych za każdy nieprzedłożony do zaakceptowania projekt Umowy lub jej zmiany; </w:t>
      </w:r>
    </w:p>
    <w:p w14:paraId="6BEFDC54" w14:textId="77777777" w:rsidR="00D657DE"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za nieprzedłożenie poświadczonej za zgodność z oryginałem kopii Umowy </w:t>
      </w:r>
      <w:r>
        <w:rPr>
          <w:rFonts w:ascii="Times New Roman" w:eastAsia="Calibri" w:hAnsi="Times New Roman" w:cs="Times New Roman"/>
          <w:sz w:val="22"/>
          <w:szCs w:val="22"/>
          <w:lang w:eastAsia="en-US"/>
        </w:rPr>
        <w:br/>
        <w:t>o podwykonawstwo lub jej zmiany w wysokości 5.000,00 złotych za każdą nieprzedłożoną kopię Umowy lub jej zmiany;</w:t>
      </w:r>
    </w:p>
    <w:p w14:paraId="6BE46113" w14:textId="77777777" w:rsidR="00D657DE"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hAnsi="Times New Roman" w:cs="Times New Roman"/>
          <w:sz w:val="22"/>
          <w:szCs w:val="22"/>
        </w:rPr>
        <w:t>za dopuszczenie do wykonywania robót budowlanych objętych przedmiotem Umowy innego podmiotu niż Wykonawca lub zaakceptowany przez Zamawiającego Podwykonawca skierowany do ich wykonania zgodnie z zasadami określonymi Umową - w wysokości 5.000,00 zł</w:t>
      </w:r>
      <w:r>
        <w:rPr>
          <w:rFonts w:ascii="Times New Roman" w:eastAsia="Calibri" w:hAnsi="Times New Roman" w:cs="Times New Roman"/>
          <w:sz w:val="22"/>
          <w:szCs w:val="22"/>
          <w:lang w:eastAsia="en-US"/>
        </w:rPr>
        <w:t>;</w:t>
      </w:r>
    </w:p>
    <w:p w14:paraId="336CF8BC" w14:textId="77777777" w:rsidR="00D657DE" w:rsidRPr="00945D4B"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eastAsia="Calibri" w:hAnsi="Times New Roman" w:cs="Times New Roman"/>
          <w:color w:val="000000"/>
          <w:sz w:val="22"/>
          <w:szCs w:val="22"/>
          <w:lang w:eastAsia="en-US"/>
        </w:rPr>
        <w:t>za brak zmiany umowy o podwykonawstwo w zakresie terminu zapłaty, zgodnie z art. 464 ust. 10 Pzp – w wysokości 5.000,00 zł;</w:t>
      </w:r>
    </w:p>
    <w:p w14:paraId="768F0E40" w14:textId="77777777" w:rsidR="00D657DE"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za zawinione przerwanie realizacji robót przez Wykonawcę trwające powyżej 7 dni  </w:t>
      </w:r>
      <w:r>
        <w:rPr>
          <w:rFonts w:ascii="Times New Roman" w:eastAsia="Calibri" w:hAnsi="Times New Roman" w:cs="Times New Roman"/>
          <w:sz w:val="22"/>
          <w:szCs w:val="22"/>
          <w:lang w:eastAsia="en-US"/>
        </w:rPr>
        <w:br/>
        <w:t xml:space="preserve">w wysokości 0,02  </w:t>
      </w:r>
      <w:r>
        <w:rPr>
          <w:rFonts w:ascii="Times New Roman" w:eastAsia="Calibri" w:hAnsi="Times New Roman" w:cs="Times New Roman"/>
          <w:bCs/>
          <w:sz w:val="22"/>
          <w:szCs w:val="22"/>
          <w:lang w:eastAsia="en-US"/>
        </w:rPr>
        <w:t>%</w:t>
      </w:r>
      <w:r>
        <w:rPr>
          <w:rFonts w:ascii="Times New Roman" w:eastAsia="Calibri" w:hAnsi="Times New Roman" w:cs="Times New Roman"/>
          <w:b/>
          <w:bCs/>
          <w:i/>
          <w:sz w:val="22"/>
          <w:szCs w:val="22"/>
          <w:lang w:eastAsia="en-US"/>
        </w:rPr>
        <w:t xml:space="preserve"> </w:t>
      </w:r>
      <w:r>
        <w:rPr>
          <w:rFonts w:ascii="Times New Roman" w:eastAsia="Calibri" w:hAnsi="Times New Roman" w:cs="Times New Roman"/>
          <w:sz w:val="22"/>
          <w:szCs w:val="22"/>
          <w:lang w:eastAsia="en-US"/>
        </w:rPr>
        <w:t xml:space="preserve"> Ceny ofertowej brutto, za każdy rozpoczęty dzień przerwy </w:t>
      </w:r>
      <w:r>
        <w:rPr>
          <w:rFonts w:ascii="Times New Roman" w:eastAsia="Calibri" w:hAnsi="Times New Roman" w:cs="Times New Roman"/>
          <w:sz w:val="22"/>
          <w:szCs w:val="22"/>
          <w:lang w:eastAsia="en-US"/>
        </w:rPr>
        <w:br/>
        <w:t>w wykonywaniu robót;</w:t>
      </w:r>
    </w:p>
    <w:p w14:paraId="692291CD" w14:textId="77777777" w:rsidR="00D657DE"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 przypadku naruszenia zobowiązania do ubezpieczenia Wykonawcy i zapłacenia składek zgodnie z pkt 16.1. Umowy a także do okazania Zamawiającemu dokumentów potwierdzających zawarcie umowy ubezpieczenia i opłacenia składek Zamawiający jest uprawniony do nałożenia kary umownej w wysokości 5.000,00 zł, za każde naruszenie;</w:t>
      </w:r>
    </w:p>
    <w:p w14:paraId="6E405CAE" w14:textId="77777777" w:rsidR="00D657DE"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 przypadku, gdy czynności zastrzeżone dla Kierownika Budowy, będzie wykonywała inna osoba niż zaakceptowana przez Zamawiającego – w wysokości 0,05 % Ceny ofertowej brutto;</w:t>
      </w:r>
    </w:p>
    <w:p w14:paraId="36307F0A" w14:textId="77777777" w:rsidR="00D657DE"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w przypadku wstrzymania przez Inspektora nadzoru inwestorskiego wykonywania Robót budowlanych z powodów o których mowa w pkt 9.5. powyżej – w wysokości 0,05% Ceny ofertowej brutto;</w:t>
      </w:r>
    </w:p>
    <w:p w14:paraId="7D8677F9" w14:textId="77777777" w:rsidR="00D657DE"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bCs/>
          <w:sz w:val="22"/>
          <w:szCs w:val="22"/>
          <w:lang w:eastAsia="en-US"/>
        </w:rPr>
      </w:pPr>
      <w:r>
        <w:rPr>
          <w:rFonts w:ascii="Times New Roman" w:eastAsia="Calibri" w:hAnsi="Times New Roman" w:cs="Times New Roman"/>
          <w:sz w:val="22"/>
          <w:szCs w:val="22"/>
          <w:lang w:eastAsia="en-US"/>
        </w:rPr>
        <w:t xml:space="preserve">w przypadku </w:t>
      </w:r>
      <w:r>
        <w:rPr>
          <w:rFonts w:ascii="Times New Roman" w:eastAsia="Calibri" w:hAnsi="Times New Roman" w:cs="Times New Roman"/>
          <w:bCs/>
          <w:sz w:val="22"/>
          <w:szCs w:val="22"/>
          <w:lang w:eastAsia="en-US"/>
        </w:rPr>
        <w:t xml:space="preserve">niespełnienia przez wykonawcę lub podwykonawcę wymogu zatrudnienia na podstawie umowy o pracę wymaganych osób, lub niezłożenia przez wykonawcę </w:t>
      </w:r>
      <w:r>
        <w:rPr>
          <w:rFonts w:ascii="Times New Roman" w:eastAsia="Calibri" w:hAnsi="Times New Roman" w:cs="Times New Roman"/>
          <w:bCs/>
          <w:sz w:val="22"/>
          <w:szCs w:val="22"/>
          <w:lang w:eastAsia="en-US"/>
        </w:rPr>
        <w:br/>
        <w:t xml:space="preserve">w wyznaczonym przez zamawiającego terminie żądanych przez zamawiającego dowodów </w:t>
      </w:r>
      <w:r>
        <w:rPr>
          <w:rFonts w:ascii="Times New Roman" w:eastAsia="Calibri" w:hAnsi="Times New Roman" w:cs="Times New Roman"/>
          <w:bCs/>
          <w:sz w:val="22"/>
          <w:szCs w:val="22"/>
          <w:lang w:eastAsia="en-US"/>
        </w:rPr>
        <w:br/>
        <w:t xml:space="preserve">w celu potwierdzenia spełnienia przez wykonawcę lub podwykonawcę wymogu zatrudnienia </w:t>
      </w:r>
      <w:r>
        <w:rPr>
          <w:rFonts w:ascii="Times New Roman" w:eastAsia="Calibri" w:hAnsi="Times New Roman" w:cs="Times New Roman"/>
          <w:bCs/>
          <w:sz w:val="22"/>
          <w:szCs w:val="22"/>
          <w:lang w:eastAsia="en-US"/>
        </w:rPr>
        <w:lastRenderedPageBreak/>
        <w:t>na podstawie umowy o pracę wymaganych osób – w wysokości 5.000,00 zł za każdy stwierdzony przypadek (kara może być nakładana wielokrotnie wobec tej samej osoby, jeżeli zamawiający podczas kontroli stwierdzi, że nie jest ona zatrudniona na umowę o pracę);</w:t>
      </w:r>
    </w:p>
    <w:p w14:paraId="2AB58764" w14:textId="78D36854" w:rsidR="00D657DE" w:rsidRPr="00945D4B"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eastAsia="Calibri" w:hAnsi="Times New Roman" w:cs="Times New Roman"/>
          <w:color w:val="000000"/>
          <w:sz w:val="22"/>
          <w:szCs w:val="22"/>
          <w:lang w:eastAsia="en-US"/>
        </w:rPr>
        <w:t xml:space="preserve">w przypadku naruszania przez wykonawcę obowiązku wynikającego z pkt 10.26 </w:t>
      </w:r>
      <w:r w:rsidR="00D11B81">
        <w:rPr>
          <w:rFonts w:ascii="Times New Roman" w:eastAsia="Calibri" w:hAnsi="Times New Roman" w:cs="Times New Roman"/>
          <w:color w:val="000000"/>
          <w:sz w:val="22"/>
          <w:szCs w:val="22"/>
          <w:lang w:eastAsia="en-US"/>
        </w:rPr>
        <w:br/>
      </w:r>
      <w:r w:rsidRPr="00945D4B">
        <w:rPr>
          <w:rFonts w:ascii="Times New Roman" w:eastAsia="Calibri" w:hAnsi="Times New Roman" w:cs="Times New Roman"/>
          <w:color w:val="000000"/>
          <w:sz w:val="22"/>
          <w:szCs w:val="22"/>
          <w:lang w:eastAsia="en-US"/>
        </w:rPr>
        <w:t xml:space="preserve">tj. niezmienienia wynagrodzenia przysługującego podwykonawcy, z którym zawarł umowę, w zakresie odpowiadającym cen materiałów lub kosztów dotyczących zobowiązania podwykonawcy – w wysokości 5.000,00 zł za każde zdarzenie; </w:t>
      </w:r>
    </w:p>
    <w:p w14:paraId="1117CB97" w14:textId="77777777" w:rsidR="00D657DE" w:rsidRPr="00487325"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sz w:val="22"/>
          <w:szCs w:val="22"/>
          <w:lang w:eastAsia="en-US"/>
        </w:rPr>
      </w:pPr>
      <w:r w:rsidRPr="00487325">
        <w:rPr>
          <w:rFonts w:ascii="Times New Roman" w:hAnsi="Times New Roman"/>
          <w:sz w:val="22"/>
          <w:szCs w:val="22"/>
        </w:rPr>
        <w:t>W przypadku stwierdzenia wady nienadającej się do usunięcia, lecz nieskutkującej brakiem możliwości użytkowania przedmiotu umowy zgodnie z jego przeznaczeniem, (punkt</w:t>
      </w:r>
      <w:r>
        <w:rPr>
          <w:rFonts w:ascii="Times New Roman" w:hAnsi="Times New Roman"/>
          <w:sz w:val="22"/>
          <w:szCs w:val="22"/>
        </w:rPr>
        <w:t xml:space="preserve"> 26.8 niniejszej Umowy</w:t>
      </w:r>
      <w:r w:rsidRPr="00487325">
        <w:rPr>
          <w:rFonts w:ascii="Times New Roman" w:hAnsi="Times New Roman"/>
          <w:sz w:val="22"/>
          <w:szCs w:val="22"/>
        </w:rPr>
        <w:t>)</w:t>
      </w:r>
      <w:r>
        <w:rPr>
          <w:rFonts w:ascii="Times New Roman" w:hAnsi="Times New Roman"/>
          <w:sz w:val="22"/>
          <w:szCs w:val="22"/>
        </w:rPr>
        <w:t xml:space="preserve"> </w:t>
      </w:r>
      <w:r w:rsidRPr="00487325">
        <w:rPr>
          <w:rFonts w:ascii="Times New Roman" w:hAnsi="Times New Roman"/>
          <w:sz w:val="22"/>
          <w:szCs w:val="22"/>
        </w:rPr>
        <w:t xml:space="preserve">Zamawiającemu przysługuje prawo do naliczenia Wykonawcy kary umownej w wysokości </w:t>
      </w:r>
      <w:r w:rsidRPr="00487325">
        <w:rPr>
          <w:rFonts w:ascii="Times New Roman" w:eastAsia="Calibri" w:hAnsi="Times New Roman" w:cs="Times New Roman"/>
          <w:sz w:val="22"/>
          <w:szCs w:val="22"/>
          <w:lang w:eastAsia="en-US"/>
        </w:rPr>
        <w:t>20.000,00 zł za każde zdarzenie</w:t>
      </w:r>
      <w:r>
        <w:rPr>
          <w:rFonts w:ascii="Times New Roman" w:eastAsia="Calibri" w:hAnsi="Times New Roman" w:cs="Times New Roman"/>
          <w:sz w:val="22"/>
          <w:szCs w:val="22"/>
          <w:lang w:eastAsia="en-US"/>
        </w:rPr>
        <w:t>;</w:t>
      </w:r>
    </w:p>
    <w:p w14:paraId="58EA258A" w14:textId="77777777" w:rsidR="00D657DE" w:rsidRPr="00487325" w:rsidRDefault="00D657DE" w:rsidP="008C420E">
      <w:pPr>
        <w:numPr>
          <w:ilvl w:val="2"/>
          <w:numId w:val="6"/>
        </w:numPr>
        <w:tabs>
          <w:tab w:val="left" w:pos="993"/>
          <w:tab w:val="left" w:pos="1134"/>
        </w:tabs>
        <w:spacing w:before="0" w:after="0"/>
        <w:ind w:left="851" w:hanging="851"/>
        <w:contextualSpacing/>
        <w:jc w:val="both"/>
        <w:rPr>
          <w:rFonts w:ascii="Times New Roman" w:eastAsia="Calibri" w:hAnsi="Times New Roman" w:cs="Times New Roman"/>
          <w:sz w:val="22"/>
          <w:szCs w:val="22"/>
          <w:lang w:eastAsia="en-US"/>
        </w:rPr>
      </w:pPr>
      <w:r w:rsidRPr="00487325">
        <w:rPr>
          <w:rFonts w:ascii="Times New Roman" w:hAnsi="Times New Roman"/>
          <w:sz w:val="22"/>
          <w:szCs w:val="22"/>
        </w:rPr>
        <w:t>w przypadku stwierdzenia wady nienadającej się do usunięcia, skutkującej brakiem możliwości użytkowania przedmiotu umowy zgodnie z jego przeznaczeniem, (punkt</w:t>
      </w:r>
      <w:r>
        <w:rPr>
          <w:rFonts w:ascii="Times New Roman" w:hAnsi="Times New Roman"/>
          <w:sz w:val="22"/>
          <w:szCs w:val="22"/>
        </w:rPr>
        <w:t xml:space="preserve"> 26.9 niniejszej Umowy</w:t>
      </w:r>
      <w:r w:rsidRPr="00487325">
        <w:rPr>
          <w:rFonts w:ascii="Times New Roman" w:hAnsi="Times New Roman"/>
          <w:sz w:val="22"/>
          <w:szCs w:val="22"/>
        </w:rPr>
        <w:t xml:space="preserve"> ) Zamawiający może odstąpić od umowy z winy Wykonawcy (w terminie 7 dni od daty powzięcia przez Zamawiającego wiedzy o okolicznościach stanowiących podstawę odstąpienia) i żądać kary umownej w wysokości </w:t>
      </w:r>
      <w:r w:rsidRPr="00487325">
        <w:rPr>
          <w:rFonts w:ascii="Times New Roman" w:eastAsia="Calibri" w:hAnsi="Times New Roman" w:cs="Times New Roman"/>
          <w:sz w:val="22"/>
          <w:szCs w:val="22"/>
          <w:lang w:eastAsia="en-US"/>
        </w:rPr>
        <w:t>50.000,00 zł za każde zdarzenie</w:t>
      </w:r>
      <w:r>
        <w:rPr>
          <w:rFonts w:ascii="Times New Roman" w:eastAsia="Calibri" w:hAnsi="Times New Roman" w:cs="Times New Roman"/>
          <w:sz w:val="22"/>
          <w:szCs w:val="22"/>
          <w:lang w:eastAsia="en-US"/>
        </w:rPr>
        <w:t>.</w:t>
      </w:r>
    </w:p>
    <w:p w14:paraId="29AEF620" w14:textId="77777777" w:rsidR="00D657DE" w:rsidRDefault="00D657DE" w:rsidP="008C420E">
      <w:pPr>
        <w:numPr>
          <w:ilvl w:val="1"/>
          <w:numId w:val="6"/>
        </w:numPr>
        <w:tabs>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Limit kar umownych, jakich Zamawiający może żądać od Wykonawcy z wszystkich tytułów przewidzianych w niniejszej Umowie, wynosi 30 % Ceny ofertowej brutto określonej w pkt 27.1.1. Umowy.</w:t>
      </w:r>
    </w:p>
    <w:p w14:paraId="3824FF0B" w14:textId="77777777" w:rsidR="00D657DE" w:rsidRPr="00945D4B" w:rsidRDefault="00D657DE" w:rsidP="008C420E">
      <w:pPr>
        <w:numPr>
          <w:ilvl w:val="1"/>
          <w:numId w:val="6"/>
        </w:numPr>
        <w:tabs>
          <w:tab w:val="left" w:pos="-3420"/>
          <w:tab w:val="left" w:pos="851"/>
        </w:tabs>
        <w:spacing w:before="0" w:after="0"/>
        <w:ind w:left="851" w:hanging="851"/>
        <w:contextualSpacing/>
        <w:jc w:val="both"/>
        <w:rPr>
          <w:rFonts w:ascii="Times New Roman" w:eastAsia="Calibri" w:hAnsi="Times New Roman" w:cs="Times New Roman"/>
          <w:color w:val="000000"/>
          <w:sz w:val="22"/>
          <w:szCs w:val="22"/>
          <w:lang w:eastAsia="en-US"/>
        </w:rPr>
      </w:pPr>
      <w:r w:rsidRPr="00945D4B">
        <w:rPr>
          <w:rFonts w:ascii="Times New Roman" w:eastAsia="Calibri" w:hAnsi="Times New Roman" w:cs="Times New Roman"/>
          <w:color w:val="000000"/>
          <w:sz w:val="22"/>
          <w:szCs w:val="22"/>
          <w:lang w:eastAsia="en-US"/>
        </w:rPr>
        <w:t xml:space="preserve">Jeżeli kara umowna z któregokolwiek tytułu wymienionego w pkt 36.1. nie pokrywa poniesionej szkody, to Zamawiający może dochodzić odszkodowania uzupełniającego na zasadach ogólnych określonych przepisami Kodeksu cywilnego. </w:t>
      </w:r>
    </w:p>
    <w:p w14:paraId="7E592587" w14:textId="77777777" w:rsidR="00D657DE" w:rsidRPr="00945D4B" w:rsidRDefault="00D657DE" w:rsidP="008C420E">
      <w:pPr>
        <w:pStyle w:val="Akapitzlist"/>
        <w:numPr>
          <w:ilvl w:val="1"/>
          <w:numId w:val="6"/>
        </w:numPr>
        <w:tabs>
          <w:tab w:val="left" w:pos="-3420"/>
          <w:tab w:val="left" w:pos="851"/>
        </w:tabs>
        <w:spacing w:after="0" w:line="360" w:lineRule="auto"/>
        <w:ind w:left="851" w:hanging="851"/>
        <w:jc w:val="both"/>
        <w:rPr>
          <w:rFonts w:ascii="Times New Roman" w:hAnsi="Times New Roman"/>
          <w:color w:val="000000"/>
        </w:rPr>
      </w:pPr>
      <w:r w:rsidRPr="00945D4B">
        <w:rPr>
          <w:rFonts w:ascii="Times New Roman" w:hAnsi="Times New Roman"/>
          <w:color w:val="000000"/>
        </w:rPr>
        <w:t>Łączna wysokość Kar umownych należnych Zamawiającemu nie przekroczy 30% wynagrodzenia brutto, o którym mowa w pkt 27.1.1. umowy.</w:t>
      </w:r>
    </w:p>
    <w:p w14:paraId="3D01B8C2" w14:textId="77777777" w:rsidR="00D657DE" w:rsidRDefault="00D657DE" w:rsidP="008C420E">
      <w:pPr>
        <w:numPr>
          <w:ilvl w:val="1"/>
          <w:numId w:val="6"/>
        </w:numPr>
        <w:tabs>
          <w:tab w:val="left" w:pos="-3420"/>
          <w:tab w:val="left" w:pos="851"/>
        </w:tabs>
        <w:spacing w:before="0" w:after="0"/>
        <w:ind w:left="851" w:hanging="851"/>
        <w:contextualSpacing/>
        <w:jc w:val="both"/>
        <w:rPr>
          <w:rFonts w:ascii="Times New Roman" w:eastAsia="Calibri" w:hAnsi="Times New Roman" w:cs="Times New Roman"/>
          <w:sz w:val="22"/>
          <w:szCs w:val="22"/>
          <w:lang w:eastAsia="en-US"/>
        </w:rPr>
      </w:pPr>
      <w:r w:rsidRPr="00945D4B">
        <w:rPr>
          <w:rFonts w:ascii="Times New Roman" w:eastAsia="Calibri" w:hAnsi="Times New Roman" w:cs="Times New Roman"/>
          <w:color w:val="000000"/>
          <w:sz w:val="22"/>
          <w:szCs w:val="22"/>
          <w:lang w:eastAsia="en-US"/>
        </w:rPr>
        <w:t>Kara umowna z tytułu zwłoki przysługuje</w:t>
      </w:r>
      <w:r>
        <w:rPr>
          <w:rFonts w:ascii="Times New Roman" w:eastAsia="Calibri" w:hAnsi="Times New Roman" w:cs="Times New Roman"/>
          <w:sz w:val="22"/>
          <w:szCs w:val="22"/>
          <w:lang w:eastAsia="en-US"/>
        </w:rPr>
        <w:t xml:space="preserve"> za każdy rozpoczęty dzień zwłoki i jest wymagalna od dnia następnego po upływie terminu jej zapłaty.</w:t>
      </w:r>
    </w:p>
    <w:p w14:paraId="0619C91D" w14:textId="77777777" w:rsidR="00D657DE" w:rsidRDefault="00D657DE" w:rsidP="008C420E">
      <w:pPr>
        <w:numPr>
          <w:ilvl w:val="1"/>
          <w:numId w:val="6"/>
        </w:numPr>
        <w:tabs>
          <w:tab w:val="left" w:pos="-3420"/>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Termin zapłaty kary umownej wynosi 14 dni od dnia skutecznego doręczenia Stronie wezwania do zapłaty.</w:t>
      </w:r>
      <w:r>
        <w:rPr>
          <w:rFonts w:ascii="Calibri" w:eastAsia="Calibri" w:hAnsi="Calibri" w:cs="Times New Roman"/>
          <w:sz w:val="22"/>
          <w:szCs w:val="22"/>
          <w:lang w:eastAsia="en-US"/>
        </w:rPr>
        <w:t xml:space="preserve"> </w:t>
      </w:r>
      <w:r>
        <w:rPr>
          <w:rFonts w:ascii="Times New Roman" w:eastAsia="Calibri" w:hAnsi="Times New Roman" w:cs="Times New Roman"/>
          <w:sz w:val="22"/>
          <w:szCs w:val="22"/>
          <w:lang w:eastAsia="en-US"/>
        </w:rPr>
        <w:t>W razie opóźnienia z zapłatą kary umownej Strona uprawniona do otrzymania kary umownej może żądać odsetek ustawowych za każdy dzień opóźnienia</w:t>
      </w:r>
    </w:p>
    <w:p w14:paraId="264520D3" w14:textId="77777777" w:rsidR="00D657DE" w:rsidRDefault="00D657DE" w:rsidP="00B475FC">
      <w:pPr>
        <w:numPr>
          <w:ilvl w:val="1"/>
          <w:numId w:val="6"/>
        </w:numPr>
        <w:tabs>
          <w:tab w:val="left" w:pos="-3420"/>
          <w:tab w:val="left" w:pos="851"/>
        </w:tabs>
        <w:spacing w:before="0" w:after="0"/>
        <w:ind w:left="851" w:hanging="851"/>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Zamawiający ma prawo do dokonania potrącenia kar umownych z wynagrodzenia Wykonawcy lub zabezpieczenia należytego wykonania Umowy. Zapłata kary przez Wykonawcę lub potrącenie przez Zamawiającego kwoty kary z płatności należnej Wykonawcy nie zwalnia Wykonawcy z obowiązku ukończenia robót lub jakichkolwiek innych  obowiązków i zobowiązań wynikających z Umowy.</w:t>
      </w:r>
    </w:p>
    <w:p w14:paraId="1DF04E77" w14:textId="77777777" w:rsidR="00B475FC" w:rsidRPr="0019392A" w:rsidRDefault="00B475FC" w:rsidP="00B475FC">
      <w:pPr>
        <w:tabs>
          <w:tab w:val="left" w:pos="-3420"/>
          <w:tab w:val="left" w:pos="851"/>
        </w:tabs>
        <w:spacing w:before="0" w:after="0"/>
        <w:ind w:left="851" w:firstLine="0"/>
        <w:contextualSpacing/>
        <w:jc w:val="both"/>
        <w:rPr>
          <w:rFonts w:ascii="Times New Roman" w:eastAsia="Calibri" w:hAnsi="Times New Roman" w:cs="Times New Roman"/>
          <w:sz w:val="22"/>
          <w:szCs w:val="22"/>
          <w:lang w:eastAsia="en-US"/>
        </w:rPr>
      </w:pPr>
    </w:p>
    <w:p w14:paraId="4508F679" w14:textId="77777777" w:rsidR="00D657DE" w:rsidRPr="00BF6A90" w:rsidRDefault="00D657DE" w:rsidP="00B475FC">
      <w:pPr>
        <w:pStyle w:val="Nagwek11"/>
        <w:numPr>
          <w:ilvl w:val="0"/>
          <w:numId w:val="6"/>
        </w:numPr>
        <w:spacing w:before="0" w:line="360" w:lineRule="auto"/>
        <w:rPr>
          <w:rFonts w:ascii="Times New Roman" w:eastAsia="Calibri" w:hAnsi="Times New Roman" w:cs="Times New Roman"/>
          <w:color w:val="auto"/>
        </w:rPr>
      </w:pPr>
      <w:bookmarkStart w:id="41" w:name="_Toc195615097"/>
      <w:r w:rsidRPr="00BF6A90">
        <w:rPr>
          <w:rFonts w:ascii="Times New Roman" w:eastAsia="Calibri" w:hAnsi="Times New Roman" w:cs="Times New Roman"/>
          <w:color w:val="auto"/>
        </w:rPr>
        <w:lastRenderedPageBreak/>
        <w:t>Procedury rozstrzygania sporów</w:t>
      </w:r>
      <w:bookmarkEnd w:id="41"/>
    </w:p>
    <w:p w14:paraId="03E4662A" w14:textId="77777777" w:rsidR="00D657DE" w:rsidRDefault="00D657DE" w:rsidP="00B475FC">
      <w:pPr>
        <w:pStyle w:val="Akapitzlist"/>
        <w:tabs>
          <w:tab w:val="left" w:pos="851"/>
        </w:tabs>
        <w:spacing w:after="0" w:line="360" w:lineRule="auto"/>
        <w:ind w:left="851"/>
        <w:jc w:val="both"/>
        <w:rPr>
          <w:rFonts w:ascii="Times New Roman" w:hAnsi="Times New Roman"/>
        </w:rPr>
      </w:pPr>
      <w:r w:rsidRPr="00BF6A90">
        <w:rPr>
          <w:rFonts w:ascii="Times New Roman" w:hAnsi="Times New Roman"/>
        </w:rPr>
        <w:t>Wszelkie spory wynikające z niniejszej Umowy lub powstające w związku z Umową będą rozstrzygane przez sąd właściwy dla siedziby Zamawiającego.</w:t>
      </w:r>
    </w:p>
    <w:p w14:paraId="1B1E01C6" w14:textId="77777777" w:rsidR="008C420E" w:rsidRPr="00BF6A90" w:rsidRDefault="008C420E" w:rsidP="008C420E">
      <w:pPr>
        <w:pStyle w:val="Akapitzlist"/>
        <w:tabs>
          <w:tab w:val="left" w:pos="851"/>
        </w:tabs>
        <w:spacing w:after="0" w:line="360" w:lineRule="auto"/>
        <w:ind w:left="482"/>
        <w:jc w:val="both"/>
        <w:rPr>
          <w:rFonts w:ascii="Times New Roman" w:hAnsi="Times New Roman"/>
        </w:rPr>
      </w:pPr>
    </w:p>
    <w:p w14:paraId="6C300371" w14:textId="3C2181C0" w:rsidR="00D657DE" w:rsidRPr="00BF6A90" w:rsidRDefault="00872B04" w:rsidP="00D657DE">
      <w:pPr>
        <w:spacing w:before="0" w:after="200" w:line="276" w:lineRule="auto"/>
        <w:ind w:left="0" w:firstLine="0"/>
        <w:jc w:val="both"/>
        <w:rPr>
          <w:rFonts w:ascii="Times New Roman" w:eastAsia="Calibri" w:hAnsi="Times New Roman" w:cs="Times New Roman"/>
          <w:b/>
          <w:sz w:val="22"/>
          <w:szCs w:val="22"/>
          <w:lang w:eastAsia="en-US"/>
        </w:rPr>
      </w:pPr>
      <w:r w:rsidRPr="00BF6A90">
        <w:rPr>
          <w:rFonts w:ascii="Times New Roman" w:eastAsia="Calibri" w:hAnsi="Times New Roman" w:cs="Times New Roman"/>
          <w:b/>
          <w:sz w:val="22"/>
          <w:szCs w:val="22"/>
          <w:lang w:eastAsia="en-US"/>
        </w:rPr>
        <w:t xml:space="preserve">         </w:t>
      </w:r>
      <w:r w:rsidR="00D657DE" w:rsidRPr="00BF6A90">
        <w:rPr>
          <w:rFonts w:ascii="Times New Roman" w:eastAsia="Calibri" w:hAnsi="Times New Roman" w:cs="Times New Roman"/>
          <w:b/>
          <w:sz w:val="22"/>
          <w:szCs w:val="22"/>
          <w:lang w:eastAsia="en-US"/>
        </w:rPr>
        <w:t>Umowa została sporządzona w dwóch jednobrzmiących egzemplarzach na … stronach</w:t>
      </w:r>
    </w:p>
    <w:p w14:paraId="0900EA02" w14:textId="77777777" w:rsidR="00D657DE" w:rsidRDefault="00D657DE" w:rsidP="00D657DE">
      <w:pPr>
        <w:tabs>
          <w:tab w:val="left" w:pos="567"/>
        </w:tabs>
        <w:ind w:left="426"/>
        <w:jc w:val="both"/>
        <w:rPr>
          <w:rFonts w:ascii="Times New Roman" w:eastAsia="Calibri" w:hAnsi="Times New Roman" w:cs="Times New Roman"/>
          <w:sz w:val="22"/>
          <w:szCs w:val="22"/>
          <w:lang w:eastAsia="en-US"/>
        </w:rPr>
      </w:pPr>
    </w:p>
    <w:p w14:paraId="031E0E32" w14:textId="77777777" w:rsidR="00D657DE" w:rsidRPr="00604064" w:rsidRDefault="00D657DE" w:rsidP="00D657DE">
      <w:pPr>
        <w:tabs>
          <w:tab w:val="left" w:pos="567"/>
        </w:tabs>
        <w:ind w:left="426"/>
        <w:jc w:val="center"/>
        <w:rPr>
          <w:rFonts w:ascii="Times New Roman" w:eastAsia="Calibri" w:hAnsi="Times New Roman" w:cs="Times New Roman"/>
          <w:b/>
          <w:bCs/>
          <w:sz w:val="22"/>
          <w:szCs w:val="22"/>
          <w:lang w:eastAsia="en-US"/>
        </w:rPr>
      </w:pPr>
      <w:r w:rsidRPr="00604064">
        <w:rPr>
          <w:rFonts w:ascii="Times New Roman" w:eastAsia="Calibri" w:hAnsi="Times New Roman" w:cs="Times New Roman"/>
          <w:b/>
          <w:bCs/>
          <w:sz w:val="22"/>
          <w:szCs w:val="22"/>
          <w:lang w:eastAsia="en-US"/>
        </w:rPr>
        <w:t>Zamawiający</w:t>
      </w:r>
      <w:r>
        <w:rPr>
          <w:rFonts w:ascii="Times New Roman" w:eastAsia="Calibri" w:hAnsi="Times New Roman" w:cs="Times New Roman"/>
          <w:sz w:val="22"/>
          <w:szCs w:val="22"/>
          <w:lang w:eastAsia="en-US"/>
        </w:rPr>
        <w:tab/>
      </w:r>
      <w:r>
        <w:rPr>
          <w:rFonts w:ascii="Times New Roman" w:eastAsia="Calibri" w:hAnsi="Times New Roman" w:cs="Times New Roman"/>
          <w:sz w:val="22"/>
          <w:szCs w:val="22"/>
          <w:lang w:eastAsia="en-US"/>
        </w:rPr>
        <w:tab/>
      </w:r>
      <w:r>
        <w:rPr>
          <w:rFonts w:ascii="Times New Roman" w:eastAsia="Calibri" w:hAnsi="Times New Roman" w:cs="Times New Roman"/>
          <w:sz w:val="22"/>
          <w:szCs w:val="22"/>
          <w:lang w:eastAsia="en-US"/>
        </w:rPr>
        <w:tab/>
      </w:r>
      <w:r>
        <w:rPr>
          <w:rFonts w:ascii="Times New Roman" w:eastAsia="Calibri" w:hAnsi="Times New Roman" w:cs="Times New Roman"/>
          <w:sz w:val="22"/>
          <w:szCs w:val="22"/>
          <w:lang w:eastAsia="en-US"/>
        </w:rPr>
        <w:tab/>
      </w:r>
      <w:r>
        <w:rPr>
          <w:rFonts w:ascii="Times New Roman" w:eastAsia="Calibri" w:hAnsi="Times New Roman" w:cs="Times New Roman"/>
          <w:sz w:val="22"/>
          <w:szCs w:val="22"/>
          <w:lang w:eastAsia="en-US"/>
        </w:rPr>
        <w:tab/>
      </w:r>
      <w:r>
        <w:rPr>
          <w:rFonts w:ascii="Times New Roman" w:eastAsia="Calibri" w:hAnsi="Times New Roman" w:cs="Times New Roman"/>
          <w:sz w:val="22"/>
          <w:szCs w:val="22"/>
          <w:lang w:eastAsia="en-US"/>
        </w:rPr>
        <w:tab/>
      </w:r>
      <w:r w:rsidRPr="00604064">
        <w:rPr>
          <w:rFonts w:ascii="Times New Roman" w:eastAsia="Calibri" w:hAnsi="Times New Roman" w:cs="Times New Roman"/>
          <w:b/>
          <w:bCs/>
          <w:sz w:val="22"/>
          <w:szCs w:val="22"/>
          <w:lang w:eastAsia="en-US"/>
        </w:rPr>
        <w:t>Wykonawca</w:t>
      </w:r>
    </w:p>
    <w:p w14:paraId="331341DF" w14:textId="77777777" w:rsidR="00D657DE" w:rsidRDefault="00D657DE" w:rsidP="00D657DE">
      <w:pPr>
        <w:tabs>
          <w:tab w:val="left" w:pos="567"/>
        </w:tabs>
        <w:ind w:left="0" w:hanging="567"/>
        <w:jc w:val="both"/>
        <w:rPr>
          <w:rFonts w:ascii="Times New Roman" w:eastAsia="Calibri" w:hAnsi="Times New Roman" w:cs="Times New Roman"/>
          <w:b/>
          <w:sz w:val="22"/>
          <w:szCs w:val="22"/>
          <w:lang w:eastAsia="en-US"/>
        </w:rPr>
      </w:pPr>
    </w:p>
    <w:p w14:paraId="04D2DA37" w14:textId="77777777" w:rsidR="00D657DE" w:rsidRDefault="00D657DE" w:rsidP="00D657DE">
      <w:pPr>
        <w:tabs>
          <w:tab w:val="left" w:pos="567"/>
        </w:tabs>
        <w:ind w:left="0" w:firstLine="0"/>
        <w:jc w:val="both"/>
        <w:rPr>
          <w:rFonts w:ascii="Times New Roman" w:eastAsia="Calibri" w:hAnsi="Times New Roman" w:cs="Times New Roman"/>
          <w:b/>
          <w:sz w:val="22"/>
          <w:szCs w:val="22"/>
          <w:lang w:eastAsia="en-US"/>
        </w:rPr>
      </w:pPr>
    </w:p>
    <w:p w14:paraId="280A1E10" w14:textId="77777777" w:rsidR="00D657DE" w:rsidRDefault="00D657DE" w:rsidP="00D657DE">
      <w:pPr>
        <w:tabs>
          <w:tab w:val="left" w:pos="567"/>
        </w:tabs>
        <w:ind w:left="0" w:hanging="567"/>
        <w:jc w:val="both"/>
        <w:rPr>
          <w:rFonts w:ascii="Times New Roman" w:eastAsia="Calibri" w:hAnsi="Times New Roman" w:cs="Times New Roman"/>
          <w:b/>
          <w:sz w:val="22"/>
          <w:szCs w:val="22"/>
          <w:lang w:eastAsia="en-US"/>
        </w:rPr>
      </w:pPr>
      <w:r>
        <w:rPr>
          <w:rFonts w:ascii="Times New Roman" w:eastAsia="Calibri" w:hAnsi="Times New Roman" w:cs="Times New Roman"/>
          <w:b/>
          <w:sz w:val="22"/>
          <w:szCs w:val="22"/>
          <w:lang w:eastAsia="en-US"/>
        </w:rPr>
        <w:t>Załączniki:</w:t>
      </w:r>
    </w:p>
    <w:p w14:paraId="27301A7D" w14:textId="77777777" w:rsidR="00D657DE" w:rsidRPr="004C3949" w:rsidRDefault="00D657DE" w:rsidP="00D657DE">
      <w:pPr>
        <w:pStyle w:val="Akapitzlist"/>
        <w:numPr>
          <w:ilvl w:val="0"/>
          <w:numId w:val="21"/>
        </w:numPr>
        <w:tabs>
          <w:tab w:val="left" w:pos="567"/>
        </w:tabs>
        <w:jc w:val="both"/>
        <w:rPr>
          <w:rFonts w:ascii="Times New Roman" w:hAnsi="Times New Roman"/>
        </w:rPr>
      </w:pPr>
      <w:r w:rsidRPr="004C3949">
        <w:rPr>
          <w:rFonts w:ascii="Times New Roman" w:hAnsi="Times New Roman"/>
        </w:rPr>
        <w:t>Załącznik nr 1 – Dane osobowe i teleadresowe</w:t>
      </w:r>
    </w:p>
    <w:p w14:paraId="7B74FC9B" w14:textId="77777777" w:rsidR="00D657DE" w:rsidRPr="004C3949" w:rsidRDefault="00D657DE" w:rsidP="00D657DE">
      <w:pPr>
        <w:pStyle w:val="Akapitzlist"/>
        <w:numPr>
          <w:ilvl w:val="0"/>
          <w:numId w:val="21"/>
        </w:numPr>
        <w:tabs>
          <w:tab w:val="left" w:pos="567"/>
        </w:tabs>
        <w:jc w:val="both"/>
        <w:rPr>
          <w:rFonts w:ascii="Times New Roman" w:hAnsi="Times New Roman"/>
        </w:rPr>
      </w:pPr>
      <w:r w:rsidRPr="004C3949">
        <w:rPr>
          <w:rFonts w:ascii="Times New Roman" w:hAnsi="Times New Roman"/>
        </w:rPr>
        <w:t>Załącznik nr 1a (</w:t>
      </w:r>
      <w:r w:rsidRPr="004C3949">
        <w:rPr>
          <w:rFonts w:ascii="Times New Roman" w:hAnsi="Times New Roman"/>
          <w:i/>
        </w:rPr>
        <w:t>fakultatywny załącznik</w:t>
      </w:r>
      <w:r w:rsidRPr="004C3949">
        <w:rPr>
          <w:rFonts w:ascii="Times New Roman" w:hAnsi="Times New Roman"/>
        </w:rPr>
        <w:t>) – Pełnomocnictwo do reprezentowania Wykonawcy</w:t>
      </w:r>
    </w:p>
    <w:p w14:paraId="520BC649" w14:textId="77777777" w:rsidR="00D657DE" w:rsidRPr="004C3949" w:rsidRDefault="00D657DE" w:rsidP="00D657DE">
      <w:pPr>
        <w:pStyle w:val="Akapitzlist"/>
        <w:numPr>
          <w:ilvl w:val="0"/>
          <w:numId w:val="21"/>
        </w:numPr>
        <w:tabs>
          <w:tab w:val="left" w:pos="567"/>
        </w:tabs>
        <w:jc w:val="both"/>
        <w:rPr>
          <w:rFonts w:ascii="Times New Roman" w:hAnsi="Times New Roman"/>
        </w:rPr>
      </w:pPr>
      <w:r w:rsidRPr="004C3949">
        <w:rPr>
          <w:rFonts w:ascii="Times New Roman" w:hAnsi="Times New Roman"/>
        </w:rPr>
        <w:t>Załącznik nr 2 – Dokumentacja projektowa opisująca przedmiot zamówienia</w:t>
      </w:r>
    </w:p>
    <w:p w14:paraId="28C2C1A7" w14:textId="77777777" w:rsidR="00D657DE" w:rsidRPr="004C3949" w:rsidRDefault="00D657DE" w:rsidP="00D657DE">
      <w:pPr>
        <w:pStyle w:val="Akapitzlist"/>
        <w:numPr>
          <w:ilvl w:val="0"/>
          <w:numId w:val="21"/>
        </w:numPr>
        <w:tabs>
          <w:tab w:val="left" w:pos="567"/>
        </w:tabs>
        <w:jc w:val="both"/>
        <w:rPr>
          <w:rFonts w:ascii="Times New Roman" w:hAnsi="Times New Roman"/>
        </w:rPr>
      </w:pPr>
      <w:r w:rsidRPr="004C3949">
        <w:rPr>
          <w:rFonts w:ascii="Times New Roman" w:hAnsi="Times New Roman"/>
        </w:rPr>
        <w:t>Załącznik nr 3 – Oferta Wykonawcy</w:t>
      </w:r>
    </w:p>
    <w:p w14:paraId="528BE30E" w14:textId="77777777" w:rsidR="00D657DE" w:rsidRPr="004C3949" w:rsidRDefault="00D657DE" w:rsidP="00D657DE">
      <w:pPr>
        <w:pStyle w:val="Akapitzlist"/>
        <w:numPr>
          <w:ilvl w:val="0"/>
          <w:numId w:val="21"/>
        </w:numPr>
        <w:tabs>
          <w:tab w:val="left" w:pos="567"/>
        </w:tabs>
        <w:jc w:val="both"/>
        <w:rPr>
          <w:rFonts w:ascii="Times New Roman" w:hAnsi="Times New Roman"/>
        </w:rPr>
      </w:pPr>
      <w:r w:rsidRPr="004C3949">
        <w:rPr>
          <w:rFonts w:ascii="Times New Roman" w:hAnsi="Times New Roman"/>
        </w:rPr>
        <w:t xml:space="preserve">Załącznik nr 4 – Specyfikacja Warunków Zamówienia </w:t>
      </w:r>
    </w:p>
    <w:p w14:paraId="5B92838D" w14:textId="77777777" w:rsidR="00D657DE" w:rsidRPr="004C3949" w:rsidRDefault="00D657DE" w:rsidP="00D657DE">
      <w:pPr>
        <w:pStyle w:val="Akapitzlist"/>
        <w:numPr>
          <w:ilvl w:val="0"/>
          <w:numId w:val="21"/>
        </w:numPr>
        <w:tabs>
          <w:tab w:val="left" w:pos="567"/>
        </w:tabs>
        <w:jc w:val="both"/>
        <w:rPr>
          <w:rFonts w:ascii="Times New Roman" w:hAnsi="Times New Roman"/>
        </w:rPr>
      </w:pPr>
      <w:r w:rsidRPr="004C3949">
        <w:rPr>
          <w:rFonts w:ascii="Times New Roman" w:hAnsi="Times New Roman"/>
        </w:rPr>
        <w:t>Załącznik nr 4a (</w:t>
      </w:r>
      <w:r w:rsidRPr="004C3949">
        <w:rPr>
          <w:rFonts w:ascii="Times New Roman" w:hAnsi="Times New Roman"/>
          <w:i/>
        </w:rPr>
        <w:t>fakultatywny załącznik</w:t>
      </w:r>
      <w:r w:rsidRPr="004C3949">
        <w:rPr>
          <w:rFonts w:ascii="Times New Roman" w:hAnsi="Times New Roman"/>
        </w:rPr>
        <w:t>) – Zobowiązanie podmiotu trzeciego</w:t>
      </w:r>
    </w:p>
    <w:p w14:paraId="1ECD8E8B" w14:textId="77777777" w:rsidR="00D657DE" w:rsidRPr="004C3949" w:rsidRDefault="00D657DE" w:rsidP="00D657DE">
      <w:pPr>
        <w:pStyle w:val="Akapitzlist"/>
        <w:numPr>
          <w:ilvl w:val="0"/>
          <w:numId w:val="21"/>
        </w:numPr>
        <w:tabs>
          <w:tab w:val="left" w:pos="567"/>
        </w:tabs>
        <w:jc w:val="both"/>
        <w:rPr>
          <w:rFonts w:ascii="Times New Roman" w:hAnsi="Times New Roman"/>
        </w:rPr>
      </w:pPr>
      <w:r w:rsidRPr="004C3949">
        <w:rPr>
          <w:rFonts w:ascii="Times New Roman" w:hAnsi="Times New Roman"/>
        </w:rPr>
        <w:t xml:space="preserve">Załącznik nr 5 – Wzór oświadczenia podwykonawców lub dalszych podwykonawców </w:t>
      </w:r>
    </w:p>
    <w:p w14:paraId="4EE22790" w14:textId="77777777" w:rsidR="00D657DE" w:rsidRPr="004C3949" w:rsidRDefault="00D657DE" w:rsidP="00D657DE">
      <w:pPr>
        <w:pStyle w:val="Akapitzlist"/>
        <w:numPr>
          <w:ilvl w:val="0"/>
          <w:numId w:val="21"/>
        </w:numPr>
        <w:tabs>
          <w:tab w:val="left" w:pos="567"/>
        </w:tabs>
        <w:jc w:val="both"/>
        <w:rPr>
          <w:rFonts w:ascii="Times New Roman" w:hAnsi="Times New Roman"/>
        </w:rPr>
      </w:pPr>
      <w:r w:rsidRPr="004C3949">
        <w:rPr>
          <w:rFonts w:ascii="Times New Roman" w:hAnsi="Times New Roman"/>
        </w:rPr>
        <w:t xml:space="preserve">Załącznik nr 6 – Karta Gwarancyjna  </w:t>
      </w:r>
    </w:p>
    <w:p w14:paraId="55149A93" w14:textId="77777777" w:rsidR="00D657DE" w:rsidRDefault="00D657DE" w:rsidP="00D657DE">
      <w:pPr>
        <w:tabs>
          <w:tab w:val="left" w:pos="567"/>
        </w:tabs>
        <w:ind w:left="0" w:hanging="567"/>
        <w:jc w:val="both"/>
        <w:rPr>
          <w:rFonts w:ascii="Times New Roman" w:eastAsia="Calibri" w:hAnsi="Times New Roman" w:cs="Times New Roman"/>
          <w:b/>
          <w:sz w:val="22"/>
          <w:szCs w:val="22"/>
          <w:lang w:eastAsia="en-US"/>
        </w:rPr>
      </w:pPr>
    </w:p>
    <w:p w14:paraId="127ADC63" w14:textId="77777777" w:rsidR="00D657DE" w:rsidRDefault="00D657DE" w:rsidP="00D657DE">
      <w:pPr>
        <w:tabs>
          <w:tab w:val="left" w:pos="567"/>
        </w:tabs>
        <w:ind w:left="0" w:hanging="567"/>
        <w:jc w:val="both"/>
        <w:rPr>
          <w:rFonts w:ascii="Times New Roman" w:eastAsia="Calibri" w:hAnsi="Times New Roman" w:cs="Times New Roman"/>
          <w:b/>
          <w:sz w:val="22"/>
          <w:szCs w:val="22"/>
          <w:lang w:eastAsia="en-US"/>
        </w:rPr>
      </w:pPr>
    </w:p>
    <w:p w14:paraId="0E65736C" w14:textId="77777777" w:rsidR="00D657DE" w:rsidRDefault="00D657DE" w:rsidP="00D657DE">
      <w:pPr>
        <w:tabs>
          <w:tab w:val="left" w:pos="567"/>
        </w:tabs>
        <w:ind w:left="0" w:hanging="567"/>
        <w:jc w:val="both"/>
        <w:rPr>
          <w:rFonts w:ascii="Times New Roman" w:eastAsia="Calibri" w:hAnsi="Times New Roman" w:cs="Times New Roman"/>
          <w:b/>
          <w:sz w:val="22"/>
          <w:szCs w:val="22"/>
          <w:lang w:eastAsia="en-US"/>
        </w:rPr>
      </w:pPr>
    </w:p>
    <w:p w14:paraId="6509A536" w14:textId="77777777" w:rsidR="00D657DE" w:rsidRDefault="00D657DE" w:rsidP="00D657DE">
      <w:pPr>
        <w:tabs>
          <w:tab w:val="left" w:pos="567"/>
        </w:tabs>
        <w:ind w:left="0" w:hanging="567"/>
        <w:jc w:val="both"/>
        <w:rPr>
          <w:rFonts w:ascii="Times New Roman" w:eastAsia="Calibri" w:hAnsi="Times New Roman" w:cs="Times New Roman"/>
          <w:b/>
          <w:sz w:val="22"/>
          <w:szCs w:val="22"/>
          <w:lang w:eastAsia="en-US"/>
        </w:rPr>
      </w:pPr>
    </w:p>
    <w:p w14:paraId="3E14048D" w14:textId="77777777" w:rsidR="00D657DE" w:rsidRDefault="00D657DE" w:rsidP="00D657DE">
      <w:pPr>
        <w:tabs>
          <w:tab w:val="left" w:pos="567"/>
        </w:tabs>
        <w:ind w:left="0" w:hanging="567"/>
        <w:jc w:val="both"/>
        <w:rPr>
          <w:rFonts w:ascii="Times New Roman" w:eastAsia="Calibri" w:hAnsi="Times New Roman" w:cs="Times New Roman"/>
          <w:b/>
          <w:sz w:val="22"/>
          <w:szCs w:val="22"/>
          <w:lang w:eastAsia="en-US"/>
        </w:rPr>
      </w:pPr>
    </w:p>
    <w:p w14:paraId="20FF5956" w14:textId="77777777" w:rsidR="00D657DE" w:rsidRDefault="00D657DE" w:rsidP="00D657DE">
      <w:pPr>
        <w:keepNext/>
        <w:spacing w:before="0"/>
        <w:ind w:left="0" w:firstLine="0"/>
        <w:rPr>
          <w:rFonts w:ascii="Times New Roman" w:eastAsia="Calibri" w:hAnsi="Times New Roman" w:cs="Times New Roman"/>
          <w:b/>
          <w:sz w:val="22"/>
          <w:szCs w:val="22"/>
          <w:lang w:eastAsia="en-US"/>
        </w:rPr>
      </w:pPr>
      <w:r>
        <w:rPr>
          <w:rFonts w:ascii="Times New Roman" w:eastAsia="Calibri" w:hAnsi="Times New Roman" w:cs="Times New Roman"/>
          <w:b/>
          <w:sz w:val="22"/>
          <w:szCs w:val="22"/>
          <w:lang w:eastAsia="en-US"/>
        </w:rPr>
        <w:lastRenderedPageBreak/>
        <w:t>Załącznik nr 1</w:t>
      </w:r>
    </w:p>
    <w:p w14:paraId="7F12EFFC" w14:textId="77777777" w:rsidR="00D657DE" w:rsidRDefault="00D657DE" w:rsidP="00D657DE">
      <w:pPr>
        <w:keepNext/>
        <w:spacing w:before="0"/>
        <w:ind w:left="0" w:firstLine="0"/>
        <w:rPr>
          <w:rFonts w:ascii="Times New Roman" w:eastAsia="Calibri" w:hAnsi="Times New Roman" w:cs="Times New Roman"/>
          <w:b/>
          <w:sz w:val="22"/>
          <w:szCs w:val="22"/>
          <w:lang w:eastAsia="en-US"/>
        </w:rPr>
      </w:pPr>
    </w:p>
    <w:p w14:paraId="148D9C26" w14:textId="77777777" w:rsidR="00D657DE" w:rsidRDefault="00D657DE" w:rsidP="00D657DE">
      <w:pPr>
        <w:keepNext/>
        <w:spacing w:before="0"/>
        <w:ind w:left="0" w:firstLine="0"/>
        <w:rPr>
          <w:rFonts w:ascii="Times New Roman" w:eastAsia="Calibri" w:hAnsi="Times New Roman" w:cs="Times New Roman"/>
          <w:b/>
          <w:szCs w:val="22"/>
          <w:lang w:eastAsia="en-US"/>
        </w:rPr>
      </w:pPr>
    </w:p>
    <w:p w14:paraId="17AC0C30" w14:textId="77777777" w:rsidR="00D657DE" w:rsidRDefault="00D657DE" w:rsidP="00D657DE">
      <w:pPr>
        <w:keepNext/>
        <w:spacing w:before="0"/>
        <w:ind w:left="0" w:firstLine="0"/>
        <w:rPr>
          <w:rFonts w:ascii="Times New Roman" w:eastAsia="Calibri" w:hAnsi="Times New Roman" w:cs="Times New Roman"/>
          <w:b/>
          <w:szCs w:val="22"/>
          <w:lang w:eastAsia="en-US"/>
        </w:rPr>
      </w:pPr>
      <w:r>
        <w:rPr>
          <w:rFonts w:ascii="Times New Roman" w:eastAsia="Calibri" w:hAnsi="Times New Roman" w:cs="Times New Roman"/>
          <w:b/>
          <w:szCs w:val="22"/>
          <w:lang w:eastAsia="en-US"/>
        </w:rPr>
        <w:t>Dane osobowe i teleadresowe</w:t>
      </w:r>
    </w:p>
    <w:p w14:paraId="3E5C519F" w14:textId="77777777" w:rsidR="00D657DE" w:rsidRDefault="00D657DE" w:rsidP="00D657DE">
      <w:pPr>
        <w:keepNext/>
        <w:spacing w:before="0"/>
        <w:ind w:left="0" w:firstLine="0"/>
        <w:rPr>
          <w:rFonts w:ascii="Times New Roman" w:eastAsia="Calibri" w:hAnsi="Times New Roman" w:cs="Times New Roman"/>
          <w:b/>
          <w:szCs w:val="22"/>
          <w:lang w:eastAsia="en-US"/>
        </w:rPr>
      </w:pPr>
    </w:p>
    <w:p w14:paraId="76B425D6" w14:textId="77777777" w:rsidR="00D657DE" w:rsidRDefault="00D657DE" w:rsidP="00D657DE">
      <w:pPr>
        <w:keepNext/>
        <w:spacing w:before="0"/>
        <w:ind w:left="0" w:firstLine="0"/>
        <w:rPr>
          <w:rFonts w:ascii="Times New Roman" w:eastAsia="Calibri" w:hAnsi="Times New Roman" w:cs="Times New Roman"/>
          <w:szCs w:val="22"/>
          <w:lang w:eastAsia="en-US"/>
        </w:rPr>
      </w:pPr>
      <w:r>
        <w:rPr>
          <w:rFonts w:ascii="Times New Roman" w:eastAsia="Calibri" w:hAnsi="Times New Roman" w:cs="Times New Roman"/>
          <w:b/>
          <w:szCs w:val="22"/>
          <w:lang w:eastAsia="en-US"/>
        </w:rPr>
        <w:t>Zamawiający</w:t>
      </w:r>
      <w:r>
        <w:rPr>
          <w:rFonts w:ascii="Times New Roman" w:eastAsia="Calibri" w:hAnsi="Times New Roman" w:cs="Times New Roman"/>
          <w:szCs w:val="22"/>
          <w:lang w:eastAsia="en-US"/>
        </w:rPr>
        <w:t>:</w:t>
      </w:r>
    </w:p>
    <w:p w14:paraId="781C8437" w14:textId="77777777" w:rsidR="00D657DE" w:rsidRDefault="00D657DE" w:rsidP="00D657DE">
      <w:pPr>
        <w:keepNext/>
        <w:spacing w:before="0"/>
        <w:ind w:left="0" w:firstLine="0"/>
        <w:rPr>
          <w:rFonts w:ascii="Times New Roman" w:eastAsia="Calibri" w:hAnsi="Times New Roman" w:cs="Times New Roman"/>
          <w:szCs w:val="22"/>
          <w:lang w:eastAsia="en-US"/>
        </w:rPr>
      </w:pPr>
      <w:r>
        <w:rPr>
          <w:rFonts w:ascii="Times New Roman" w:eastAsia="Calibri" w:hAnsi="Times New Roman" w:cs="Times New Roman"/>
          <w:szCs w:val="22"/>
          <w:lang w:eastAsia="en-US"/>
        </w:rPr>
        <w:t>………….</w:t>
      </w:r>
    </w:p>
    <w:p w14:paraId="79092D62" w14:textId="77777777" w:rsidR="00D657DE" w:rsidRDefault="00D657DE" w:rsidP="00D657DE">
      <w:pPr>
        <w:keepNext/>
        <w:spacing w:before="0"/>
        <w:ind w:left="0" w:firstLine="0"/>
        <w:rPr>
          <w:rFonts w:ascii="Times New Roman" w:eastAsia="Calibri" w:hAnsi="Times New Roman" w:cs="Times New Roman"/>
          <w:i/>
          <w:szCs w:val="22"/>
          <w:lang w:eastAsia="en-US"/>
        </w:rPr>
      </w:pPr>
      <w:r>
        <w:rPr>
          <w:rFonts w:ascii="Times New Roman" w:eastAsia="Calibri" w:hAnsi="Times New Roman" w:cs="Times New Roman"/>
          <w:szCs w:val="22"/>
          <w:lang w:eastAsia="en-US"/>
        </w:rPr>
        <w:t>Osoby uprawniona do reprezentacji Zamawiającego: ……………………</w:t>
      </w:r>
      <w:r>
        <w:rPr>
          <w:rFonts w:ascii="Times New Roman" w:eastAsia="Calibri" w:hAnsi="Times New Roman" w:cs="Times New Roman"/>
          <w:i/>
          <w:szCs w:val="22"/>
          <w:lang w:eastAsia="en-US"/>
        </w:rPr>
        <w:t>(</w:t>
      </w:r>
      <w:r>
        <w:rPr>
          <w:rFonts w:ascii="Times New Roman" w:eastAsia="Calibri" w:hAnsi="Times New Roman" w:cs="Times New Roman"/>
          <w:i/>
          <w:sz w:val="16"/>
          <w:szCs w:val="22"/>
          <w:lang w:eastAsia="en-US"/>
        </w:rPr>
        <w:t>imię, nazwisko, nr. telefonu</w:t>
      </w:r>
      <w:r>
        <w:rPr>
          <w:rFonts w:ascii="Times New Roman" w:eastAsia="Calibri" w:hAnsi="Times New Roman" w:cs="Times New Roman"/>
          <w:i/>
          <w:szCs w:val="22"/>
          <w:lang w:eastAsia="en-US"/>
        </w:rPr>
        <w:t>);</w:t>
      </w:r>
    </w:p>
    <w:p w14:paraId="701F0F18" w14:textId="77777777" w:rsidR="00D657DE" w:rsidRDefault="00D657DE" w:rsidP="00D657DE">
      <w:pPr>
        <w:keepNext/>
        <w:spacing w:before="0"/>
        <w:ind w:left="0" w:firstLine="0"/>
        <w:rPr>
          <w:rFonts w:ascii="Times New Roman" w:eastAsia="Calibri" w:hAnsi="Times New Roman" w:cs="Times New Roman"/>
          <w:i/>
          <w:szCs w:val="22"/>
          <w:lang w:eastAsia="en-US"/>
        </w:rPr>
      </w:pPr>
      <w:r>
        <w:rPr>
          <w:rFonts w:ascii="Times New Roman" w:eastAsia="Calibri" w:hAnsi="Times New Roman" w:cs="Times New Roman"/>
          <w:i/>
          <w:szCs w:val="22"/>
          <w:lang w:eastAsia="en-US"/>
        </w:rPr>
        <w:t>………………………………………………………….</w:t>
      </w:r>
    </w:p>
    <w:p w14:paraId="72930DB7" w14:textId="77777777" w:rsidR="00D657DE" w:rsidRPr="006B4B55" w:rsidRDefault="00D657DE" w:rsidP="00D657DE">
      <w:pPr>
        <w:keepNext/>
        <w:spacing w:before="0"/>
        <w:ind w:left="0" w:firstLine="0"/>
        <w:rPr>
          <w:rFonts w:ascii="Times New Roman" w:eastAsia="Calibri" w:hAnsi="Times New Roman" w:cs="Times New Roman"/>
          <w:szCs w:val="22"/>
          <w:lang w:eastAsia="en-US"/>
        </w:rPr>
      </w:pPr>
      <w:r w:rsidRPr="006B4B55">
        <w:rPr>
          <w:rFonts w:ascii="Times New Roman" w:eastAsia="Calibri" w:hAnsi="Times New Roman" w:cs="Times New Roman"/>
          <w:szCs w:val="22"/>
          <w:lang w:eastAsia="en-US"/>
        </w:rPr>
        <w:t>Inspektor nadzoru: ………………………………</w:t>
      </w:r>
    </w:p>
    <w:p w14:paraId="0E822B61" w14:textId="77777777" w:rsidR="00D657DE" w:rsidRPr="006B4B55" w:rsidRDefault="00D657DE" w:rsidP="00D657DE">
      <w:pPr>
        <w:keepNext/>
        <w:spacing w:before="0"/>
        <w:ind w:left="0" w:firstLine="0"/>
        <w:rPr>
          <w:rFonts w:ascii="Times New Roman" w:eastAsia="Calibri" w:hAnsi="Times New Roman" w:cs="Times New Roman"/>
          <w:szCs w:val="22"/>
          <w:lang w:eastAsia="en-US"/>
        </w:rPr>
      </w:pPr>
      <w:r w:rsidRPr="006B4B55">
        <w:rPr>
          <w:rFonts w:ascii="Times New Roman" w:eastAsia="Calibri" w:hAnsi="Times New Roman" w:cs="Times New Roman"/>
          <w:szCs w:val="22"/>
          <w:lang w:eastAsia="en-US"/>
        </w:rPr>
        <w:t>…………………………………………………..</w:t>
      </w:r>
    </w:p>
    <w:p w14:paraId="32C6F27E" w14:textId="77777777" w:rsidR="00D657DE" w:rsidRDefault="00D657DE" w:rsidP="00D657DE">
      <w:pPr>
        <w:keepNext/>
        <w:spacing w:before="0"/>
        <w:ind w:left="0" w:firstLine="0"/>
        <w:rPr>
          <w:rFonts w:ascii="Times New Roman" w:eastAsia="Calibri" w:hAnsi="Times New Roman" w:cs="Times New Roman"/>
          <w:b/>
          <w:szCs w:val="22"/>
          <w:lang w:eastAsia="en-US"/>
        </w:rPr>
      </w:pPr>
    </w:p>
    <w:p w14:paraId="1551A5D7" w14:textId="77777777" w:rsidR="00D657DE" w:rsidRDefault="00D657DE" w:rsidP="00D657DE">
      <w:pPr>
        <w:keepNext/>
        <w:spacing w:before="0"/>
        <w:ind w:left="0" w:firstLine="0"/>
        <w:rPr>
          <w:rFonts w:ascii="Times New Roman" w:eastAsia="Calibri" w:hAnsi="Times New Roman" w:cs="Times New Roman"/>
          <w:b/>
          <w:szCs w:val="22"/>
          <w:lang w:eastAsia="en-US"/>
        </w:rPr>
      </w:pPr>
      <w:r>
        <w:rPr>
          <w:rFonts w:ascii="Times New Roman" w:eastAsia="Calibri" w:hAnsi="Times New Roman" w:cs="Times New Roman"/>
          <w:b/>
          <w:szCs w:val="22"/>
          <w:lang w:eastAsia="en-US"/>
        </w:rPr>
        <w:t>Wykonawca:</w:t>
      </w:r>
    </w:p>
    <w:p w14:paraId="7853E951" w14:textId="77777777" w:rsidR="00D657DE" w:rsidRDefault="00D657DE" w:rsidP="00D657DE">
      <w:pPr>
        <w:keepNext/>
        <w:spacing w:before="0"/>
        <w:ind w:left="0" w:firstLine="0"/>
        <w:rPr>
          <w:rFonts w:ascii="Times New Roman" w:eastAsia="Calibri" w:hAnsi="Times New Roman" w:cs="Times New Roman"/>
          <w:szCs w:val="22"/>
          <w:lang w:eastAsia="en-US"/>
        </w:rPr>
      </w:pPr>
      <w:r>
        <w:rPr>
          <w:rFonts w:ascii="Times New Roman" w:eastAsia="Calibri" w:hAnsi="Times New Roman" w:cs="Times New Roman"/>
          <w:szCs w:val="22"/>
          <w:lang w:eastAsia="en-US"/>
        </w:rPr>
        <w:t>……………………………</w:t>
      </w:r>
    </w:p>
    <w:p w14:paraId="462ABBD1" w14:textId="77777777" w:rsidR="00D657DE" w:rsidRDefault="00D657DE" w:rsidP="00D657DE">
      <w:pPr>
        <w:keepNext/>
        <w:spacing w:before="0"/>
        <w:ind w:left="0" w:firstLine="0"/>
        <w:rPr>
          <w:rFonts w:ascii="Times New Roman" w:eastAsia="Calibri" w:hAnsi="Times New Roman" w:cs="Times New Roman"/>
          <w:szCs w:val="22"/>
          <w:lang w:eastAsia="en-US"/>
        </w:rPr>
      </w:pPr>
      <w:r>
        <w:rPr>
          <w:rFonts w:ascii="Times New Roman" w:eastAsia="Calibri" w:hAnsi="Times New Roman" w:cs="Times New Roman"/>
          <w:szCs w:val="22"/>
          <w:lang w:eastAsia="en-US"/>
        </w:rPr>
        <w:t>……………………………</w:t>
      </w:r>
    </w:p>
    <w:p w14:paraId="70741046" w14:textId="77777777" w:rsidR="00D657DE" w:rsidRDefault="00D657DE" w:rsidP="00D657DE">
      <w:pPr>
        <w:keepNext/>
        <w:spacing w:before="0"/>
        <w:ind w:left="0" w:firstLine="0"/>
        <w:rPr>
          <w:rFonts w:ascii="Times New Roman" w:eastAsia="Calibri" w:hAnsi="Times New Roman" w:cs="Times New Roman"/>
          <w:szCs w:val="22"/>
          <w:lang w:eastAsia="en-US"/>
        </w:rPr>
      </w:pPr>
      <w:r>
        <w:rPr>
          <w:rFonts w:ascii="Times New Roman" w:eastAsia="Calibri" w:hAnsi="Times New Roman" w:cs="Times New Roman"/>
          <w:szCs w:val="22"/>
          <w:lang w:eastAsia="en-US"/>
        </w:rPr>
        <w:t>……………………………</w:t>
      </w:r>
    </w:p>
    <w:p w14:paraId="2FA134FB" w14:textId="77777777" w:rsidR="00D657DE" w:rsidRDefault="00D657DE" w:rsidP="00D657DE">
      <w:pPr>
        <w:keepNext/>
        <w:spacing w:before="0"/>
        <w:ind w:left="0" w:firstLine="0"/>
        <w:rPr>
          <w:rFonts w:ascii="Times New Roman" w:eastAsia="Calibri" w:hAnsi="Times New Roman" w:cs="Times New Roman"/>
          <w:szCs w:val="22"/>
          <w:lang w:eastAsia="en-US"/>
        </w:rPr>
      </w:pPr>
      <w:r>
        <w:rPr>
          <w:rFonts w:ascii="Times New Roman" w:eastAsia="Calibri" w:hAnsi="Times New Roman" w:cs="Times New Roman"/>
          <w:szCs w:val="22"/>
          <w:lang w:eastAsia="en-US"/>
        </w:rPr>
        <w:t>Osoba uprawniona do reprezentacji Wykonawcy: ……………………</w:t>
      </w:r>
      <w:r>
        <w:rPr>
          <w:rFonts w:ascii="Times New Roman" w:eastAsia="Calibri" w:hAnsi="Times New Roman" w:cs="Times New Roman"/>
          <w:i/>
          <w:szCs w:val="22"/>
          <w:lang w:eastAsia="en-US"/>
        </w:rPr>
        <w:t>(</w:t>
      </w:r>
      <w:r>
        <w:rPr>
          <w:rFonts w:ascii="Times New Roman" w:eastAsia="Calibri" w:hAnsi="Times New Roman" w:cs="Times New Roman"/>
          <w:i/>
          <w:sz w:val="16"/>
          <w:szCs w:val="22"/>
          <w:lang w:eastAsia="en-US"/>
        </w:rPr>
        <w:t>imię, nazwisko, nr. telefonu</w:t>
      </w:r>
      <w:r>
        <w:rPr>
          <w:rFonts w:ascii="Times New Roman" w:eastAsia="Calibri" w:hAnsi="Times New Roman" w:cs="Times New Roman"/>
          <w:i/>
          <w:szCs w:val="22"/>
          <w:lang w:eastAsia="en-US"/>
        </w:rPr>
        <w:t>);</w:t>
      </w:r>
    </w:p>
    <w:p w14:paraId="567A5C38" w14:textId="77777777" w:rsidR="00D657DE" w:rsidRDefault="00D657DE" w:rsidP="00D657DE">
      <w:pPr>
        <w:keepNext/>
        <w:spacing w:before="0"/>
        <w:ind w:left="0" w:firstLine="0"/>
        <w:rPr>
          <w:rFonts w:ascii="Times New Roman" w:eastAsia="Calibri" w:hAnsi="Times New Roman" w:cs="Times New Roman"/>
          <w:b/>
          <w:sz w:val="22"/>
          <w:szCs w:val="22"/>
          <w:lang w:eastAsia="en-US"/>
        </w:rPr>
      </w:pPr>
    </w:p>
    <w:p w14:paraId="2F30C4C9" w14:textId="77777777" w:rsidR="00D657DE" w:rsidRDefault="00D657DE" w:rsidP="00D657DE">
      <w:pPr>
        <w:keepNext/>
        <w:spacing w:before="0"/>
        <w:ind w:left="0" w:firstLine="0"/>
        <w:rPr>
          <w:rFonts w:ascii="Times New Roman" w:eastAsia="Calibri" w:hAnsi="Times New Roman" w:cs="Times New Roman"/>
          <w:b/>
          <w:sz w:val="22"/>
          <w:szCs w:val="22"/>
          <w:lang w:eastAsia="en-US"/>
        </w:rPr>
      </w:pPr>
    </w:p>
    <w:p w14:paraId="7CFA10D5" w14:textId="77777777" w:rsidR="00D657DE" w:rsidRDefault="00D657DE" w:rsidP="00D657DE">
      <w:pPr>
        <w:keepNext/>
        <w:spacing w:before="0"/>
        <w:ind w:left="0" w:firstLine="0"/>
        <w:rPr>
          <w:rFonts w:ascii="Times New Roman" w:eastAsia="Calibri" w:hAnsi="Times New Roman" w:cs="Times New Roman"/>
          <w:b/>
          <w:sz w:val="22"/>
          <w:szCs w:val="22"/>
          <w:lang w:eastAsia="en-US"/>
        </w:rPr>
      </w:pPr>
    </w:p>
    <w:p w14:paraId="2064B5F7" w14:textId="77777777" w:rsidR="00D657DE" w:rsidRDefault="00D657DE" w:rsidP="00D657DE">
      <w:pPr>
        <w:keepNext/>
        <w:spacing w:before="0"/>
        <w:ind w:left="0" w:firstLine="0"/>
        <w:rPr>
          <w:rFonts w:ascii="Times New Roman" w:eastAsia="Calibri" w:hAnsi="Times New Roman" w:cs="Times New Roman"/>
          <w:b/>
          <w:sz w:val="22"/>
          <w:szCs w:val="22"/>
          <w:lang w:eastAsia="en-US"/>
        </w:rPr>
      </w:pPr>
    </w:p>
    <w:p w14:paraId="52A57E80" w14:textId="77777777" w:rsidR="00D657DE" w:rsidRDefault="00D657DE" w:rsidP="00D657DE">
      <w:pPr>
        <w:keepNext/>
        <w:spacing w:before="0"/>
        <w:ind w:left="0" w:firstLine="0"/>
        <w:rPr>
          <w:rFonts w:ascii="Times New Roman" w:eastAsia="Calibri" w:hAnsi="Times New Roman" w:cs="Times New Roman"/>
          <w:b/>
          <w:sz w:val="22"/>
          <w:szCs w:val="22"/>
          <w:lang w:eastAsia="en-US"/>
        </w:rPr>
      </w:pPr>
    </w:p>
    <w:p w14:paraId="31F2D010" w14:textId="77777777" w:rsidR="00D657DE" w:rsidRDefault="00D657DE" w:rsidP="00D657DE">
      <w:pPr>
        <w:keepNext/>
        <w:spacing w:before="0"/>
        <w:ind w:left="0" w:firstLine="0"/>
        <w:rPr>
          <w:rFonts w:ascii="Times New Roman" w:eastAsia="Calibri" w:hAnsi="Times New Roman" w:cs="Times New Roman"/>
          <w:b/>
          <w:sz w:val="22"/>
          <w:szCs w:val="22"/>
          <w:lang w:eastAsia="en-US"/>
        </w:rPr>
      </w:pPr>
    </w:p>
    <w:p w14:paraId="4B24CE4D" w14:textId="77777777" w:rsidR="00D657DE" w:rsidRDefault="00D657DE" w:rsidP="00D657DE">
      <w:pPr>
        <w:keepNext/>
        <w:spacing w:before="0"/>
        <w:ind w:left="0" w:firstLine="0"/>
        <w:rPr>
          <w:rFonts w:ascii="Times New Roman" w:eastAsia="Calibri" w:hAnsi="Times New Roman" w:cs="Times New Roman"/>
          <w:b/>
          <w:sz w:val="22"/>
          <w:szCs w:val="22"/>
          <w:lang w:eastAsia="en-US"/>
        </w:rPr>
      </w:pPr>
    </w:p>
    <w:p w14:paraId="5E0B4DAB" w14:textId="77777777" w:rsidR="00D657DE" w:rsidRDefault="00D657DE" w:rsidP="00D657DE">
      <w:pPr>
        <w:keepNext/>
        <w:spacing w:before="0"/>
        <w:ind w:left="0" w:firstLine="0"/>
        <w:rPr>
          <w:rFonts w:ascii="Times New Roman" w:eastAsia="Calibri" w:hAnsi="Times New Roman" w:cs="Times New Roman"/>
          <w:b/>
          <w:sz w:val="22"/>
          <w:szCs w:val="22"/>
          <w:lang w:eastAsia="en-US"/>
        </w:rPr>
      </w:pPr>
    </w:p>
    <w:p w14:paraId="72AF6FF6" w14:textId="77777777" w:rsidR="00D657DE" w:rsidRDefault="00D657DE" w:rsidP="00D657DE">
      <w:pPr>
        <w:keepNext/>
        <w:spacing w:before="0"/>
        <w:ind w:left="0" w:firstLine="0"/>
        <w:rPr>
          <w:rFonts w:ascii="Times New Roman" w:eastAsia="Calibri" w:hAnsi="Times New Roman" w:cs="Times New Roman"/>
          <w:b/>
          <w:sz w:val="22"/>
          <w:szCs w:val="22"/>
          <w:lang w:eastAsia="en-US"/>
        </w:rPr>
      </w:pPr>
    </w:p>
    <w:p w14:paraId="4F671E36" w14:textId="77777777" w:rsidR="00D657DE" w:rsidRDefault="00D657DE" w:rsidP="00D657DE">
      <w:pPr>
        <w:keepNext/>
        <w:spacing w:before="0"/>
        <w:ind w:left="0" w:firstLine="0"/>
        <w:rPr>
          <w:rFonts w:ascii="Times New Roman" w:eastAsia="Calibri" w:hAnsi="Times New Roman" w:cs="Times New Roman"/>
          <w:b/>
          <w:sz w:val="22"/>
          <w:szCs w:val="22"/>
          <w:lang w:eastAsia="en-US"/>
        </w:rPr>
      </w:pPr>
    </w:p>
    <w:p w14:paraId="320836E5" w14:textId="77777777" w:rsidR="00D657DE" w:rsidRDefault="00D657DE" w:rsidP="00D657DE">
      <w:pPr>
        <w:keepNext/>
        <w:spacing w:before="0"/>
        <w:ind w:left="0" w:firstLine="0"/>
        <w:rPr>
          <w:rFonts w:ascii="Times New Roman" w:eastAsia="Calibri" w:hAnsi="Times New Roman" w:cs="Times New Roman"/>
          <w:b/>
          <w:sz w:val="22"/>
          <w:szCs w:val="22"/>
          <w:lang w:eastAsia="en-US"/>
        </w:rPr>
      </w:pPr>
    </w:p>
    <w:p w14:paraId="71291C75" w14:textId="77777777" w:rsidR="00711FCC" w:rsidRDefault="00711FCC" w:rsidP="00D657DE">
      <w:pPr>
        <w:keepNext/>
        <w:spacing w:before="0"/>
        <w:ind w:left="0" w:firstLine="0"/>
        <w:rPr>
          <w:rFonts w:ascii="Times New Roman" w:eastAsia="Calibri" w:hAnsi="Times New Roman" w:cs="Times New Roman"/>
          <w:b/>
          <w:sz w:val="22"/>
          <w:szCs w:val="22"/>
          <w:lang w:eastAsia="en-US"/>
        </w:rPr>
      </w:pPr>
    </w:p>
    <w:p w14:paraId="002ECAD5" w14:textId="77777777" w:rsidR="00D657DE" w:rsidRDefault="00D657DE" w:rsidP="00D657DE">
      <w:pPr>
        <w:keepNext/>
        <w:spacing w:before="0"/>
        <w:ind w:left="0" w:firstLine="0"/>
        <w:rPr>
          <w:rFonts w:ascii="Times New Roman" w:eastAsia="Calibri" w:hAnsi="Times New Roman" w:cs="Times New Roman"/>
          <w:b/>
          <w:sz w:val="22"/>
          <w:szCs w:val="22"/>
          <w:lang w:eastAsia="en-US"/>
        </w:rPr>
      </w:pPr>
      <w:r>
        <w:rPr>
          <w:rFonts w:ascii="Times New Roman" w:eastAsia="Calibri" w:hAnsi="Times New Roman" w:cs="Times New Roman"/>
          <w:b/>
          <w:sz w:val="22"/>
          <w:szCs w:val="22"/>
          <w:lang w:eastAsia="en-US"/>
        </w:rPr>
        <w:lastRenderedPageBreak/>
        <w:t>Załącznik nr 5</w:t>
      </w:r>
    </w:p>
    <w:p w14:paraId="1E28067A" w14:textId="77777777" w:rsidR="00D657DE" w:rsidRDefault="00D657DE" w:rsidP="00D657DE">
      <w:pPr>
        <w:spacing w:before="0" w:after="0" w:line="240" w:lineRule="auto"/>
        <w:ind w:left="0" w:right="1275" w:firstLine="0"/>
        <w:jc w:val="center"/>
        <w:rPr>
          <w:rFonts w:ascii="Times New Roman" w:hAnsi="Times New Roman" w:cs="Times New Roman"/>
          <w:b/>
          <w:bCs/>
          <w:sz w:val="22"/>
          <w:szCs w:val="24"/>
        </w:rPr>
      </w:pPr>
      <w:r>
        <w:rPr>
          <w:rFonts w:ascii="Times New Roman" w:hAnsi="Times New Roman" w:cs="Times New Roman"/>
          <w:b/>
          <w:bCs/>
          <w:sz w:val="22"/>
          <w:szCs w:val="24"/>
        </w:rPr>
        <w:t>OŚWIADCZENIE PODWYKONAWCY / DALSZEGO PODWYKONACY*</w:t>
      </w:r>
    </w:p>
    <w:p w14:paraId="008D3989" w14:textId="77777777" w:rsidR="00D657DE" w:rsidRDefault="00D657DE" w:rsidP="00D657DE">
      <w:pPr>
        <w:spacing w:before="0" w:after="0" w:line="240" w:lineRule="auto"/>
        <w:ind w:left="0" w:right="1275" w:firstLine="0"/>
        <w:jc w:val="center"/>
        <w:rPr>
          <w:rFonts w:ascii="Times New Roman" w:hAnsi="Times New Roman" w:cs="Times New Roman"/>
          <w:b/>
          <w:bCs/>
          <w:sz w:val="22"/>
          <w:szCs w:val="24"/>
        </w:rPr>
      </w:pPr>
      <w:r>
        <w:rPr>
          <w:rFonts w:ascii="Times New Roman" w:hAnsi="Times New Roman" w:cs="Times New Roman"/>
          <w:b/>
          <w:bCs/>
          <w:sz w:val="22"/>
          <w:szCs w:val="24"/>
        </w:rPr>
        <w:t>z dnia ………</w:t>
      </w:r>
    </w:p>
    <w:p w14:paraId="44E4FC02" w14:textId="77777777" w:rsidR="00D657DE" w:rsidRDefault="00D657DE" w:rsidP="00D657DE">
      <w:pPr>
        <w:spacing w:before="0" w:after="0" w:line="240" w:lineRule="auto"/>
        <w:ind w:left="0" w:right="1275" w:firstLine="0"/>
        <w:rPr>
          <w:rFonts w:ascii="Times New Roman" w:hAnsi="Times New Roman" w:cs="Times New Roman"/>
          <w:b/>
          <w:bCs/>
          <w:sz w:val="22"/>
          <w:szCs w:val="24"/>
        </w:rPr>
      </w:pPr>
      <w:r>
        <w:rPr>
          <w:rFonts w:ascii="Times New Roman" w:hAnsi="Times New Roman" w:cs="Times New Roman"/>
          <w:b/>
          <w:bCs/>
          <w:sz w:val="22"/>
          <w:szCs w:val="24"/>
        </w:rPr>
        <w:t xml:space="preserve">                                                                         </w:t>
      </w:r>
    </w:p>
    <w:p w14:paraId="1FA4BE42" w14:textId="77777777" w:rsidR="00D657DE" w:rsidRDefault="00D657DE" w:rsidP="00D657DE">
      <w:pPr>
        <w:tabs>
          <w:tab w:val="left" w:pos="426"/>
          <w:tab w:val="left" w:pos="720"/>
        </w:tabs>
        <w:spacing w:before="0" w:after="0" w:line="240" w:lineRule="auto"/>
        <w:ind w:left="426" w:right="1275" w:hanging="360"/>
        <w:jc w:val="both"/>
        <w:rPr>
          <w:rFonts w:ascii="Times New Roman" w:hAnsi="Times New Roman" w:cs="Times New Roman"/>
          <w:sz w:val="22"/>
          <w:szCs w:val="24"/>
        </w:rPr>
      </w:pPr>
    </w:p>
    <w:p w14:paraId="0E23ADA4" w14:textId="77777777" w:rsidR="00D657DE" w:rsidRDefault="00D657DE" w:rsidP="00D657DE">
      <w:pPr>
        <w:tabs>
          <w:tab w:val="left" w:pos="426"/>
          <w:tab w:val="left" w:pos="720"/>
        </w:tabs>
        <w:spacing w:before="0" w:after="0" w:line="240" w:lineRule="auto"/>
        <w:ind w:left="426" w:right="1275" w:hanging="360"/>
        <w:jc w:val="both"/>
        <w:rPr>
          <w:rFonts w:ascii="Times New Roman" w:hAnsi="Times New Roman" w:cs="Times New Roman"/>
          <w:sz w:val="22"/>
          <w:szCs w:val="24"/>
        </w:rPr>
      </w:pPr>
      <w:r>
        <w:rPr>
          <w:rFonts w:ascii="Times New Roman" w:hAnsi="Times New Roman" w:cs="Times New Roman"/>
          <w:sz w:val="22"/>
          <w:szCs w:val="24"/>
        </w:rPr>
        <w:t>Niniejszym oświadczam(y), że:</w:t>
      </w:r>
    </w:p>
    <w:p w14:paraId="09C920E2" w14:textId="77777777" w:rsidR="00D657DE" w:rsidRDefault="00D657DE" w:rsidP="00D657DE">
      <w:pPr>
        <w:tabs>
          <w:tab w:val="left" w:pos="426"/>
          <w:tab w:val="left" w:pos="720"/>
        </w:tabs>
        <w:spacing w:before="0" w:after="0" w:line="240" w:lineRule="auto"/>
        <w:ind w:left="426" w:right="1275" w:hanging="360"/>
        <w:rPr>
          <w:rFonts w:ascii="Times New Roman" w:hAnsi="Times New Roman" w:cs="Times New Roman"/>
          <w:sz w:val="22"/>
          <w:szCs w:val="24"/>
        </w:rPr>
      </w:pPr>
      <w:r>
        <w:rPr>
          <w:rFonts w:ascii="Times New Roman" w:hAnsi="Times New Roman" w:cs="Times New Roman"/>
          <w:sz w:val="22"/>
          <w:szCs w:val="24"/>
        </w:rPr>
        <w:t>…………………………………………...(</w:t>
      </w:r>
      <w:r>
        <w:rPr>
          <w:rFonts w:ascii="Times New Roman" w:hAnsi="Times New Roman" w:cs="Times New Roman"/>
          <w:i/>
          <w:sz w:val="22"/>
          <w:szCs w:val="24"/>
        </w:rPr>
        <w:t>pełna nazwa podwykonawcy</w:t>
      </w:r>
      <w:r>
        <w:rPr>
          <w:rFonts w:ascii="Times New Roman" w:hAnsi="Times New Roman" w:cs="Times New Roman"/>
          <w:sz w:val="22"/>
          <w:szCs w:val="24"/>
        </w:rPr>
        <w:t xml:space="preserve">), </w:t>
      </w:r>
    </w:p>
    <w:p w14:paraId="03FF2957" w14:textId="77777777" w:rsidR="00D657DE" w:rsidRDefault="00D657DE" w:rsidP="00D657DE">
      <w:pPr>
        <w:tabs>
          <w:tab w:val="left" w:pos="426"/>
          <w:tab w:val="left" w:pos="720"/>
        </w:tabs>
        <w:spacing w:before="0" w:after="0" w:line="240" w:lineRule="auto"/>
        <w:ind w:left="426" w:right="1275" w:hanging="360"/>
        <w:rPr>
          <w:rFonts w:ascii="Times New Roman" w:hAnsi="Times New Roman" w:cs="Times New Roman"/>
          <w:sz w:val="22"/>
          <w:szCs w:val="24"/>
        </w:rPr>
      </w:pPr>
      <w:r>
        <w:rPr>
          <w:rFonts w:ascii="Times New Roman" w:hAnsi="Times New Roman" w:cs="Times New Roman"/>
          <w:sz w:val="22"/>
          <w:szCs w:val="24"/>
        </w:rPr>
        <w:t>……………………………………………(</w:t>
      </w:r>
      <w:r>
        <w:rPr>
          <w:rFonts w:ascii="Times New Roman" w:hAnsi="Times New Roman" w:cs="Times New Roman"/>
          <w:i/>
          <w:sz w:val="22"/>
          <w:szCs w:val="24"/>
        </w:rPr>
        <w:t>adres podwykonawcy</w:t>
      </w:r>
      <w:r>
        <w:rPr>
          <w:rFonts w:ascii="Times New Roman" w:hAnsi="Times New Roman" w:cs="Times New Roman"/>
          <w:sz w:val="22"/>
          <w:szCs w:val="24"/>
        </w:rPr>
        <w:t xml:space="preserve">) </w:t>
      </w:r>
    </w:p>
    <w:p w14:paraId="6EE19AA9" w14:textId="77777777" w:rsidR="00D657DE" w:rsidRDefault="00D657DE" w:rsidP="00D657DE">
      <w:pPr>
        <w:tabs>
          <w:tab w:val="left" w:pos="426"/>
          <w:tab w:val="left" w:pos="720"/>
        </w:tabs>
        <w:spacing w:before="0" w:after="0" w:line="240" w:lineRule="auto"/>
        <w:ind w:left="426" w:right="1275" w:hanging="360"/>
        <w:rPr>
          <w:rFonts w:ascii="Times New Roman" w:hAnsi="Times New Roman" w:cs="Times New Roman"/>
          <w:sz w:val="22"/>
          <w:szCs w:val="24"/>
        </w:rPr>
      </w:pPr>
      <w:r>
        <w:rPr>
          <w:rFonts w:ascii="Times New Roman" w:hAnsi="Times New Roman" w:cs="Times New Roman"/>
          <w:sz w:val="22"/>
          <w:szCs w:val="24"/>
        </w:rPr>
        <w:t xml:space="preserve">NIP …………………: </w:t>
      </w:r>
    </w:p>
    <w:p w14:paraId="5FF73E1A" w14:textId="77777777" w:rsidR="00D657DE" w:rsidRDefault="00D657DE" w:rsidP="00D657DE">
      <w:pPr>
        <w:tabs>
          <w:tab w:val="left" w:pos="426"/>
          <w:tab w:val="left" w:pos="720"/>
        </w:tabs>
        <w:spacing w:before="0" w:after="0" w:line="240" w:lineRule="auto"/>
        <w:ind w:left="426" w:right="1275" w:hanging="360"/>
        <w:jc w:val="both"/>
        <w:rPr>
          <w:rFonts w:ascii="Times New Roman" w:hAnsi="Times New Roman" w:cs="Times New Roman"/>
          <w:sz w:val="22"/>
          <w:szCs w:val="24"/>
        </w:rPr>
      </w:pPr>
    </w:p>
    <w:p w14:paraId="2B165D43" w14:textId="77777777" w:rsidR="00D657DE" w:rsidRDefault="00D657DE" w:rsidP="00D657DE">
      <w:pPr>
        <w:numPr>
          <w:ilvl w:val="0"/>
          <w:numId w:val="22"/>
        </w:numPr>
        <w:tabs>
          <w:tab w:val="left" w:pos="426"/>
          <w:tab w:val="left" w:pos="720"/>
        </w:tabs>
        <w:spacing w:before="0" w:after="0" w:line="240" w:lineRule="auto"/>
        <w:ind w:right="1275"/>
        <w:jc w:val="both"/>
        <w:rPr>
          <w:rFonts w:ascii="Times New Roman" w:hAnsi="Times New Roman" w:cs="Times New Roman"/>
          <w:sz w:val="22"/>
          <w:szCs w:val="24"/>
        </w:rPr>
      </w:pPr>
      <w:r>
        <w:rPr>
          <w:rFonts w:ascii="Times New Roman" w:hAnsi="Times New Roman" w:cs="Times New Roman"/>
          <w:sz w:val="22"/>
          <w:szCs w:val="24"/>
        </w:rPr>
        <w:t>wykonuję(my) jako Podwykonawca roboty budowlane lub usługi przy realizacji inwestycji pn. ………………. (</w:t>
      </w:r>
      <w:r>
        <w:rPr>
          <w:rFonts w:ascii="Times New Roman" w:hAnsi="Times New Roman" w:cs="Times New Roman"/>
          <w:i/>
          <w:sz w:val="22"/>
          <w:szCs w:val="24"/>
        </w:rPr>
        <w:t>nazwa i numer kontraktu którego dotyczy oświadczenie</w:t>
      </w:r>
      <w:r>
        <w:rPr>
          <w:rFonts w:ascii="Times New Roman" w:hAnsi="Times New Roman" w:cs="Times New Roman"/>
          <w:sz w:val="22"/>
          <w:szCs w:val="24"/>
        </w:rPr>
        <w:t xml:space="preserve">) </w:t>
      </w:r>
    </w:p>
    <w:p w14:paraId="1404A9CF" w14:textId="77777777" w:rsidR="00D657DE" w:rsidRDefault="00D657DE" w:rsidP="00D657DE">
      <w:pPr>
        <w:tabs>
          <w:tab w:val="left" w:pos="426"/>
          <w:tab w:val="left" w:pos="720"/>
        </w:tabs>
        <w:spacing w:before="0" w:after="0" w:line="240" w:lineRule="auto"/>
        <w:ind w:left="426" w:right="1275" w:firstLine="0"/>
        <w:jc w:val="both"/>
        <w:rPr>
          <w:rFonts w:ascii="Times New Roman" w:hAnsi="Times New Roman" w:cs="Times New Roman"/>
          <w:sz w:val="22"/>
          <w:szCs w:val="24"/>
        </w:rPr>
      </w:pPr>
      <w:r>
        <w:rPr>
          <w:rFonts w:ascii="Times New Roman" w:hAnsi="Times New Roman" w:cs="Times New Roman"/>
          <w:sz w:val="22"/>
          <w:szCs w:val="24"/>
        </w:rPr>
        <w:t>oraz łączy mnie(nas) z Wykonawcą  ………………………..(</w:t>
      </w:r>
      <w:r>
        <w:rPr>
          <w:rFonts w:ascii="Times New Roman" w:hAnsi="Times New Roman" w:cs="Times New Roman"/>
          <w:i/>
          <w:sz w:val="22"/>
          <w:szCs w:val="24"/>
        </w:rPr>
        <w:t>nazwa Wykonawcy</w:t>
      </w:r>
      <w:r>
        <w:rPr>
          <w:rFonts w:ascii="Times New Roman" w:hAnsi="Times New Roman" w:cs="Times New Roman"/>
          <w:sz w:val="22"/>
          <w:szCs w:val="24"/>
        </w:rPr>
        <w:t>)</w:t>
      </w:r>
    </w:p>
    <w:p w14:paraId="11F33535" w14:textId="77777777" w:rsidR="00D657DE" w:rsidRDefault="00D657DE" w:rsidP="00D657DE">
      <w:pPr>
        <w:tabs>
          <w:tab w:val="left" w:pos="426"/>
          <w:tab w:val="left" w:pos="720"/>
        </w:tabs>
        <w:spacing w:before="0" w:after="0" w:line="240" w:lineRule="auto"/>
        <w:ind w:left="426" w:right="1275" w:firstLine="0"/>
        <w:jc w:val="both"/>
        <w:rPr>
          <w:rFonts w:ascii="Times New Roman" w:hAnsi="Times New Roman" w:cs="Times New Roman"/>
          <w:sz w:val="22"/>
          <w:szCs w:val="24"/>
        </w:rPr>
      </w:pPr>
      <w:r>
        <w:rPr>
          <w:rFonts w:ascii="Times New Roman" w:hAnsi="Times New Roman" w:cs="Times New Roman"/>
          <w:sz w:val="22"/>
          <w:szCs w:val="24"/>
        </w:rPr>
        <w:t>umowa: ………………………….. (</w:t>
      </w:r>
      <w:r>
        <w:rPr>
          <w:rFonts w:ascii="Times New Roman" w:hAnsi="Times New Roman" w:cs="Times New Roman"/>
          <w:i/>
          <w:sz w:val="22"/>
          <w:szCs w:val="24"/>
        </w:rPr>
        <w:t>numer umowy, data podpisania umowy</w:t>
      </w:r>
      <w:r>
        <w:rPr>
          <w:rFonts w:ascii="Times New Roman" w:hAnsi="Times New Roman" w:cs="Times New Roman"/>
          <w:sz w:val="22"/>
          <w:szCs w:val="24"/>
        </w:rPr>
        <w:t>)</w:t>
      </w:r>
    </w:p>
    <w:p w14:paraId="3A4CDEE9" w14:textId="77777777" w:rsidR="00D657DE" w:rsidRDefault="00D657DE" w:rsidP="00D657DE">
      <w:pPr>
        <w:tabs>
          <w:tab w:val="left" w:pos="426"/>
          <w:tab w:val="left" w:pos="720"/>
        </w:tabs>
        <w:spacing w:before="0" w:after="0" w:line="240" w:lineRule="auto"/>
        <w:ind w:left="426" w:right="1275" w:firstLine="0"/>
        <w:jc w:val="both"/>
        <w:rPr>
          <w:rFonts w:ascii="Times New Roman" w:hAnsi="Times New Roman" w:cs="Times New Roman"/>
          <w:sz w:val="22"/>
          <w:szCs w:val="24"/>
        </w:rPr>
      </w:pPr>
      <w:r>
        <w:rPr>
          <w:rFonts w:ascii="Times New Roman" w:hAnsi="Times New Roman" w:cs="Times New Roman"/>
          <w:sz w:val="22"/>
          <w:szCs w:val="24"/>
        </w:rPr>
        <w:t>która została/nie została** zmieniona</w:t>
      </w:r>
    </w:p>
    <w:p w14:paraId="32107460" w14:textId="77777777" w:rsidR="00D657DE" w:rsidRDefault="00D657DE" w:rsidP="00D657DE">
      <w:pPr>
        <w:tabs>
          <w:tab w:val="left" w:pos="426"/>
          <w:tab w:val="left" w:pos="720"/>
        </w:tabs>
        <w:spacing w:before="0" w:after="0" w:line="240" w:lineRule="auto"/>
        <w:ind w:left="426" w:right="1275" w:firstLine="0"/>
        <w:jc w:val="both"/>
        <w:rPr>
          <w:rFonts w:ascii="Times New Roman" w:hAnsi="Times New Roman" w:cs="Times New Roman"/>
          <w:sz w:val="22"/>
          <w:szCs w:val="24"/>
        </w:rPr>
      </w:pPr>
      <w:r>
        <w:rPr>
          <w:rFonts w:ascii="Times New Roman" w:hAnsi="Times New Roman" w:cs="Times New Roman"/>
          <w:sz w:val="22"/>
          <w:szCs w:val="24"/>
        </w:rPr>
        <w:t>aneksem nr ……………………….; (</w:t>
      </w:r>
      <w:r>
        <w:rPr>
          <w:rFonts w:ascii="Times New Roman" w:hAnsi="Times New Roman" w:cs="Times New Roman"/>
          <w:i/>
          <w:sz w:val="22"/>
          <w:szCs w:val="24"/>
        </w:rPr>
        <w:t>wpisać numery aneksów oraz datę ich podpisania</w:t>
      </w:r>
      <w:r>
        <w:rPr>
          <w:rFonts w:ascii="Times New Roman" w:hAnsi="Times New Roman" w:cs="Times New Roman"/>
          <w:sz w:val="22"/>
          <w:szCs w:val="24"/>
        </w:rPr>
        <w:t>)</w:t>
      </w:r>
    </w:p>
    <w:p w14:paraId="3C4D57A6" w14:textId="77777777" w:rsidR="00D657DE" w:rsidRDefault="00D657DE" w:rsidP="00D657DE">
      <w:pPr>
        <w:numPr>
          <w:ilvl w:val="0"/>
          <w:numId w:val="22"/>
        </w:numPr>
        <w:tabs>
          <w:tab w:val="left" w:pos="426"/>
          <w:tab w:val="left" w:pos="720"/>
        </w:tabs>
        <w:spacing w:before="0" w:after="0" w:line="240" w:lineRule="auto"/>
        <w:ind w:right="1275"/>
        <w:jc w:val="both"/>
        <w:rPr>
          <w:rFonts w:ascii="Times New Roman" w:hAnsi="Times New Roman" w:cs="Times New Roman"/>
          <w:sz w:val="22"/>
          <w:szCs w:val="24"/>
        </w:rPr>
      </w:pPr>
      <w:r>
        <w:rPr>
          <w:rFonts w:ascii="Times New Roman" w:hAnsi="Times New Roman" w:cs="Times New Roman"/>
          <w:sz w:val="22"/>
          <w:szCs w:val="24"/>
        </w:rPr>
        <w:t xml:space="preserve">zgodnie z umową, o której mowa w pkt 1 należne wynagrodzenie Podwykonawcy od Wykonawcy wynosi na dzień złożenia oświadczenia łącznie …………………zł (brutto); </w:t>
      </w:r>
    </w:p>
    <w:p w14:paraId="7E284DCC" w14:textId="77777777" w:rsidR="00D657DE" w:rsidRDefault="00D657DE" w:rsidP="00D657DE">
      <w:pPr>
        <w:numPr>
          <w:ilvl w:val="0"/>
          <w:numId w:val="22"/>
        </w:numPr>
        <w:tabs>
          <w:tab w:val="left" w:pos="426"/>
          <w:tab w:val="left" w:pos="720"/>
        </w:tabs>
        <w:spacing w:before="0" w:after="0" w:line="240" w:lineRule="auto"/>
        <w:ind w:right="1275"/>
        <w:jc w:val="both"/>
        <w:rPr>
          <w:rFonts w:ascii="Times New Roman" w:hAnsi="Times New Roman" w:cs="Times New Roman"/>
          <w:sz w:val="22"/>
          <w:szCs w:val="24"/>
        </w:rPr>
      </w:pPr>
      <w:r>
        <w:rPr>
          <w:rFonts w:ascii="Times New Roman" w:hAnsi="Times New Roman" w:cs="Times New Roman"/>
          <w:sz w:val="22"/>
          <w:szCs w:val="24"/>
        </w:rPr>
        <w:t>wystawiłem Wykonawcy do dnia złożenia niniejszego oświadczenia …….. (</w:t>
      </w:r>
      <w:r>
        <w:rPr>
          <w:rFonts w:ascii="Times New Roman" w:hAnsi="Times New Roman" w:cs="Times New Roman"/>
          <w:i/>
          <w:sz w:val="22"/>
          <w:szCs w:val="24"/>
        </w:rPr>
        <w:t>wpisać ilość</w:t>
      </w:r>
      <w:r>
        <w:rPr>
          <w:rFonts w:ascii="Times New Roman" w:hAnsi="Times New Roman" w:cs="Times New Roman"/>
          <w:sz w:val="22"/>
          <w:szCs w:val="24"/>
        </w:rPr>
        <w:t xml:space="preserve">) faktur lub rachunków na łączną kwotę </w:t>
      </w:r>
    </w:p>
    <w:p w14:paraId="6B3D8AC9" w14:textId="77777777" w:rsidR="00D657DE" w:rsidRDefault="00D657DE" w:rsidP="00D657DE">
      <w:pPr>
        <w:tabs>
          <w:tab w:val="left" w:pos="426"/>
          <w:tab w:val="left" w:pos="720"/>
        </w:tabs>
        <w:spacing w:before="0" w:after="0" w:line="240" w:lineRule="auto"/>
        <w:ind w:left="426" w:right="1275" w:firstLine="0"/>
        <w:jc w:val="both"/>
        <w:rPr>
          <w:rFonts w:ascii="Times New Roman" w:hAnsi="Times New Roman" w:cs="Times New Roman"/>
          <w:i/>
          <w:sz w:val="22"/>
          <w:szCs w:val="24"/>
        </w:rPr>
      </w:pPr>
      <w:r>
        <w:rPr>
          <w:rFonts w:ascii="Times New Roman" w:hAnsi="Times New Roman" w:cs="Times New Roman"/>
          <w:sz w:val="22"/>
          <w:szCs w:val="24"/>
        </w:rPr>
        <w:t>………………………………….; (</w:t>
      </w:r>
      <w:r>
        <w:rPr>
          <w:rFonts w:ascii="Times New Roman" w:hAnsi="Times New Roman" w:cs="Times New Roman"/>
          <w:i/>
          <w:sz w:val="22"/>
          <w:szCs w:val="24"/>
        </w:rPr>
        <w:t>wpisać łączną kwotę wszystkich faktur lub rachunków)</w:t>
      </w:r>
    </w:p>
    <w:p w14:paraId="33022EA4" w14:textId="77777777" w:rsidR="00D657DE" w:rsidRDefault="00D657DE" w:rsidP="00D657DE">
      <w:pPr>
        <w:numPr>
          <w:ilvl w:val="0"/>
          <w:numId w:val="22"/>
        </w:numPr>
        <w:tabs>
          <w:tab w:val="left" w:pos="426"/>
          <w:tab w:val="left" w:pos="720"/>
        </w:tabs>
        <w:spacing w:before="0" w:after="0" w:line="240" w:lineRule="auto"/>
        <w:ind w:right="1275"/>
        <w:jc w:val="both"/>
        <w:rPr>
          <w:rFonts w:ascii="Times New Roman" w:hAnsi="Times New Roman" w:cs="Times New Roman"/>
          <w:sz w:val="22"/>
          <w:szCs w:val="24"/>
        </w:rPr>
      </w:pPr>
      <w:r>
        <w:rPr>
          <w:rFonts w:ascii="Times New Roman" w:hAnsi="Times New Roman" w:cs="Times New Roman"/>
          <w:sz w:val="22"/>
          <w:szCs w:val="24"/>
        </w:rPr>
        <w:t xml:space="preserve">za wszystkie wykonane przez nas usługi lub roboty budowlane objęte ostatnim </w:t>
      </w:r>
      <w:r w:rsidRPr="006B4B55">
        <w:rPr>
          <w:rFonts w:ascii="Times New Roman" w:hAnsi="Times New Roman" w:cs="Times New Roman"/>
          <w:sz w:val="22"/>
          <w:szCs w:val="24"/>
        </w:rPr>
        <w:t>protokołem odbioru robót</w:t>
      </w:r>
      <w:r w:rsidRPr="001146C2">
        <w:rPr>
          <w:rFonts w:ascii="Times New Roman" w:hAnsi="Times New Roman" w:cs="Times New Roman"/>
          <w:color w:val="FF0000"/>
          <w:sz w:val="22"/>
          <w:szCs w:val="24"/>
        </w:rPr>
        <w:t xml:space="preserve"> </w:t>
      </w:r>
      <w:r>
        <w:rPr>
          <w:rFonts w:ascii="Times New Roman" w:hAnsi="Times New Roman" w:cs="Times New Roman"/>
          <w:sz w:val="22"/>
          <w:szCs w:val="24"/>
        </w:rPr>
        <w:t>zostały przeze mnie(nas) wystawione faktury lub rachunki;</w:t>
      </w:r>
    </w:p>
    <w:p w14:paraId="75C41986" w14:textId="77777777" w:rsidR="00D657DE" w:rsidRDefault="00D657DE" w:rsidP="00D657DE">
      <w:pPr>
        <w:numPr>
          <w:ilvl w:val="0"/>
          <w:numId w:val="22"/>
        </w:numPr>
        <w:tabs>
          <w:tab w:val="left" w:pos="426"/>
          <w:tab w:val="left" w:pos="720"/>
        </w:tabs>
        <w:spacing w:before="0" w:after="0" w:line="240" w:lineRule="auto"/>
        <w:ind w:right="1275"/>
        <w:jc w:val="both"/>
        <w:rPr>
          <w:rFonts w:ascii="Times New Roman" w:hAnsi="Times New Roman" w:cs="Times New Roman"/>
          <w:sz w:val="22"/>
          <w:szCs w:val="24"/>
        </w:rPr>
      </w:pPr>
      <w:r>
        <w:rPr>
          <w:rFonts w:ascii="Times New Roman" w:hAnsi="Times New Roman" w:cs="Times New Roman"/>
          <w:sz w:val="22"/>
          <w:szCs w:val="24"/>
        </w:rPr>
        <w:t xml:space="preserve">wszystkie wystawione przeze mnie(nas) faktury i rachunki za usługi lub roboty budowlane objęte </w:t>
      </w:r>
      <w:r w:rsidRPr="006B4B55">
        <w:rPr>
          <w:rFonts w:ascii="Times New Roman" w:hAnsi="Times New Roman" w:cs="Times New Roman"/>
          <w:sz w:val="22"/>
          <w:szCs w:val="24"/>
        </w:rPr>
        <w:t>protokołem odbioru robót</w:t>
      </w:r>
      <w:r w:rsidRPr="001146C2">
        <w:rPr>
          <w:rFonts w:ascii="Times New Roman" w:hAnsi="Times New Roman" w:cs="Times New Roman"/>
          <w:color w:val="FF0000"/>
          <w:sz w:val="22"/>
          <w:szCs w:val="24"/>
        </w:rPr>
        <w:t xml:space="preserve"> </w:t>
      </w:r>
      <w:r>
        <w:rPr>
          <w:rFonts w:ascii="Times New Roman" w:hAnsi="Times New Roman" w:cs="Times New Roman"/>
          <w:sz w:val="22"/>
          <w:szCs w:val="24"/>
        </w:rPr>
        <w:t xml:space="preserve">zostały przez Wykonawcę zapłacone. </w:t>
      </w:r>
    </w:p>
    <w:p w14:paraId="7F14229C" w14:textId="77777777" w:rsidR="00D657DE" w:rsidRDefault="00D657DE" w:rsidP="00D657DE">
      <w:pPr>
        <w:numPr>
          <w:ilvl w:val="0"/>
          <w:numId w:val="22"/>
        </w:numPr>
        <w:tabs>
          <w:tab w:val="left" w:pos="426"/>
          <w:tab w:val="left" w:pos="720"/>
        </w:tabs>
        <w:spacing w:before="0" w:after="0" w:line="240" w:lineRule="auto"/>
        <w:ind w:right="1275"/>
        <w:jc w:val="both"/>
        <w:rPr>
          <w:rFonts w:ascii="Times New Roman" w:hAnsi="Times New Roman" w:cs="Times New Roman"/>
          <w:sz w:val="22"/>
          <w:szCs w:val="24"/>
        </w:rPr>
      </w:pPr>
      <w:r>
        <w:rPr>
          <w:rFonts w:ascii="Times New Roman" w:hAnsi="Times New Roman" w:cs="Times New Roman"/>
          <w:sz w:val="22"/>
          <w:szCs w:val="24"/>
        </w:rPr>
        <w:t>nie łączą mnie(nas) z Wykonawcą żadne inne umowy, dotyczące robót budowlanych lub usług  wykonywanych we wskazanej w pkt 1 inwestycji;</w:t>
      </w:r>
    </w:p>
    <w:p w14:paraId="4280C178" w14:textId="77777777" w:rsidR="00D657DE" w:rsidRDefault="00D657DE" w:rsidP="00D657DE">
      <w:pPr>
        <w:numPr>
          <w:ilvl w:val="0"/>
          <w:numId w:val="22"/>
        </w:numPr>
        <w:tabs>
          <w:tab w:val="left" w:pos="426"/>
          <w:tab w:val="left" w:pos="720"/>
        </w:tabs>
        <w:spacing w:before="0" w:after="0" w:line="240" w:lineRule="auto"/>
        <w:ind w:right="1275"/>
        <w:jc w:val="both"/>
        <w:rPr>
          <w:rFonts w:ascii="Times New Roman" w:hAnsi="Times New Roman" w:cs="Times New Roman"/>
          <w:sz w:val="22"/>
          <w:szCs w:val="24"/>
        </w:rPr>
      </w:pPr>
      <w:r>
        <w:rPr>
          <w:rFonts w:ascii="Times New Roman" w:hAnsi="Times New Roman" w:cs="Times New Roman"/>
          <w:sz w:val="22"/>
          <w:szCs w:val="24"/>
        </w:rPr>
        <w:t>nie wykonałem(liśmy) na rzecz Wykonawcy, żadnych dodatkowych usług lub robót budowlanych, wykraczających poza zakres umowy podwykonawczej, o której mowa w pkt. 1</w:t>
      </w:r>
    </w:p>
    <w:p w14:paraId="608AE9BD" w14:textId="77777777" w:rsidR="00D657DE" w:rsidRDefault="00D657DE" w:rsidP="00D657DE">
      <w:pPr>
        <w:tabs>
          <w:tab w:val="left" w:pos="426"/>
          <w:tab w:val="left" w:pos="720"/>
        </w:tabs>
        <w:spacing w:before="0" w:after="0" w:line="240" w:lineRule="auto"/>
        <w:ind w:left="426" w:right="1275" w:hanging="360"/>
        <w:jc w:val="both"/>
        <w:rPr>
          <w:rFonts w:ascii="Times New Roman" w:hAnsi="Times New Roman" w:cs="Times New Roman"/>
          <w:sz w:val="22"/>
          <w:szCs w:val="24"/>
        </w:rPr>
      </w:pPr>
    </w:p>
    <w:p w14:paraId="4C35ECFF" w14:textId="77777777" w:rsidR="00D657DE" w:rsidRDefault="00D657DE" w:rsidP="00D657DE">
      <w:pPr>
        <w:tabs>
          <w:tab w:val="left" w:pos="426"/>
          <w:tab w:val="left" w:pos="720"/>
        </w:tabs>
        <w:spacing w:before="0" w:after="0" w:line="240" w:lineRule="auto"/>
        <w:ind w:left="426" w:right="1275" w:hanging="360"/>
        <w:jc w:val="both"/>
        <w:rPr>
          <w:rFonts w:ascii="Times New Roman" w:hAnsi="Times New Roman" w:cs="Times New Roman"/>
          <w:sz w:val="22"/>
          <w:szCs w:val="24"/>
        </w:rPr>
      </w:pPr>
    </w:p>
    <w:p w14:paraId="4BD1DDB5" w14:textId="77777777" w:rsidR="00D657DE" w:rsidRDefault="00D657DE" w:rsidP="00D657DE">
      <w:pPr>
        <w:tabs>
          <w:tab w:val="left" w:pos="426"/>
          <w:tab w:val="left" w:pos="720"/>
        </w:tabs>
        <w:spacing w:before="0" w:after="0" w:line="240" w:lineRule="auto"/>
        <w:ind w:left="426" w:right="1275" w:hanging="360"/>
        <w:jc w:val="both"/>
        <w:rPr>
          <w:rFonts w:ascii="Times New Roman" w:hAnsi="Times New Roman" w:cs="Times New Roman"/>
          <w:sz w:val="22"/>
          <w:szCs w:val="24"/>
        </w:rPr>
      </w:pPr>
    </w:p>
    <w:p w14:paraId="4D33583F" w14:textId="77777777" w:rsidR="00D657DE" w:rsidRDefault="00D657DE" w:rsidP="00D657DE">
      <w:pPr>
        <w:tabs>
          <w:tab w:val="left" w:pos="426"/>
          <w:tab w:val="left" w:pos="720"/>
        </w:tabs>
        <w:spacing w:before="0" w:after="0" w:line="240" w:lineRule="auto"/>
        <w:ind w:left="426" w:right="1275" w:hanging="360"/>
        <w:jc w:val="both"/>
        <w:rPr>
          <w:rFonts w:ascii="Times New Roman" w:hAnsi="Times New Roman" w:cs="Times New Roman"/>
          <w:sz w:val="22"/>
          <w:szCs w:val="24"/>
        </w:rPr>
      </w:pPr>
      <w:r>
        <w:rPr>
          <w:rFonts w:ascii="Times New Roman" w:hAnsi="Times New Roman" w:cs="Times New Roman"/>
          <w:sz w:val="22"/>
          <w:szCs w:val="24"/>
        </w:rPr>
        <w:t xml:space="preserve">                                                              Podwykonawca …………………………………..</w:t>
      </w:r>
    </w:p>
    <w:p w14:paraId="45CD4D84" w14:textId="77777777" w:rsidR="00D657DE" w:rsidRDefault="00D657DE" w:rsidP="00D657DE">
      <w:pPr>
        <w:tabs>
          <w:tab w:val="left" w:pos="720"/>
          <w:tab w:val="left" w:pos="4111"/>
        </w:tabs>
        <w:spacing w:before="0" w:after="0" w:line="240" w:lineRule="auto"/>
        <w:ind w:left="4111" w:right="1275" w:hanging="360"/>
        <w:jc w:val="both"/>
        <w:rPr>
          <w:rFonts w:ascii="Times New Roman" w:hAnsi="Times New Roman" w:cs="Times New Roman"/>
          <w:sz w:val="22"/>
          <w:szCs w:val="24"/>
        </w:rPr>
      </w:pPr>
    </w:p>
    <w:p w14:paraId="7023989E" w14:textId="77777777" w:rsidR="00D657DE" w:rsidRDefault="00D657DE" w:rsidP="00D657DE">
      <w:pPr>
        <w:tabs>
          <w:tab w:val="left" w:pos="720"/>
          <w:tab w:val="left" w:pos="4111"/>
        </w:tabs>
        <w:spacing w:before="0" w:after="0" w:line="240" w:lineRule="auto"/>
        <w:ind w:left="4111" w:right="1275" w:hanging="360"/>
        <w:jc w:val="both"/>
        <w:rPr>
          <w:rFonts w:ascii="Times New Roman" w:hAnsi="Times New Roman" w:cs="Times New Roman"/>
          <w:sz w:val="22"/>
          <w:szCs w:val="24"/>
        </w:rPr>
      </w:pPr>
    </w:p>
    <w:p w14:paraId="20A2D32C" w14:textId="77777777" w:rsidR="00D657DE" w:rsidRDefault="00D657DE" w:rsidP="00D657DE">
      <w:pPr>
        <w:tabs>
          <w:tab w:val="left" w:pos="720"/>
          <w:tab w:val="left" w:pos="4111"/>
        </w:tabs>
        <w:spacing w:before="0" w:after="0" w:line="240" w:lineRule="auto"/>
        <w:ind w:left="720" w:right="1275" w:hanging="360"/>
        <w:jc w:val="both"/>
        <w:rPr>
          <w:rFonts w:ascii="Times New Roman" w:hAnsi="Times New Roman" w:cs="Times New Roman"/>
          <w:sz w:val="22"/>
          <w:szCs w:val="24"/>
        </w:rPr>
      </w:pPr>
      <w:r>
        <w:rPr>
          <w:rFonts w:ascii="Times New Roman" w:hAnsi="Times New Roman" w:cs="Times New Roman"/>
          <w:sz w:val="22"/>
          <w:szCs w:val="24"/>
        </w:rPr>
        <w:t xml:space="preserve">Wykonawca - Potwierdzam stan faktyczny i prawny </w:t>
      </w:r>
    </w:p>
    <w:p w14:paraId="218BF682" w14:textId="77777777" w:rsidR="00D657DE" w:rsidRDefault="00D657DE" w:rsidP="00D657DE">
      <w:pPr>
        <w:tabs>
          <w:tab w:val="left" w:pos="720"/>
          <w:tab w:val="left" w:pos="4111"/>
        </w:tabs>
        <w:spacing w:before="0" w:after="0" w:line="240" w:lineRule="auto"/>
        <w:ind w:left="4111" w:right="1275" w:hanging="360"/>
        <w:jc w:val="both"/>
        <w:rPr>
          <w:rFonts w:ascii="Times New Roman" w:hAnsi="Times New Roman" w:cs="Times New Roman"/>
          <w:sz w:val="22"/>
          <w:szCs w:val="24"/>
        </w:rPr>
      </w:pPr>
    </w:p>
    <w:p w14:paraId="117CA38F" w14:textId="77777777" w:rsidR="00D657DE" w:rsidRDefault="00D657DE" w:rsidP="00D657DE">
      <w:pPr>
        <w:tabs>
          <w:tab w:val="left" w:pos="720"/>
          <w:tab w:val="left" w:pos="4111"/>
        </w:tabs>
        <w:spacing w:before="0" w:after="0" w:line="240" w:lineRule="auto"/>
        <w:ind w:left="4111" w:right="1275" w:hanging="360"/>
        <w:jc w:val="both"/>
        <w:rPr>
          <w:rFonts w:ascii="Times New Roman" w:hAnsi="Times New Roman" w:cs="Times New Roman"/>
          <w:sz w:val="22"/>
          <w:szCs w:val="24"/>
        </w:rPr>
      </w:pPr>
    </w:p>
    <w:p w14:paraId="759B5F9D" w14:textId="77777777" w:rsidR="00D657DE" w:rsidRDefault="00D657DE" w:rsidP="00D657DE">
      <w:pPr>
        <w:tabs>
          <w:tab w:val="left" w:pos="720"/>
          <w:tab w:val="left" w:pos="4111"/>
        </w:tabs>
        <w:spacing w:before="0" w:after="0" w:line="240" w:lineRule="auto"/>
        <w:ind w:left="4111" w:right="1275" w:hanging="360"/>
        <w:jc w:val="both"/>
        <w:rPr>
          <w:rFonts w:ascii="Times New Roman" w:hAnsi="Times New Roman" w:cs="Times New Roman"/>
          <w:sz w:val="22"/>
          <w:szCs w:val="24"/>
        </w:rPr>
      </w:pPr>
    </w:p>
    <w:p w14:paraId="64B012DA" w14:textId="77777777" w:rsidR="00D657DE" w:rsidRDefault="00D657DE" w:rsidP="00D657DE">
      <w:pPr>
        <w:tabs>
          <w:tab w:val="left" w:pos="720"/>
          <w:tab w:val="left" w:pos="4111"/>
        </w:tabs>
        <w:spacing w:before="0" w:after="0" w:line="240" w:lineRule="auto"/>
        <w:ind w:left="4111" w:right="1275" w:hanging="360"/>
        <w:jc w:val="both"/>
        <w:rPr>
          <w:rFonts w:ascii="Times New Roman" w:hAnsi="Times New Roman" w:cs="Times New Roman"/>
          <w:sz w:val="22"/>
          <w:szCs w:val="24"/>
        </w:rPr>
      </w:pPr>
      <w:r>
        <w:rPr>
          <w:rFonts w:ascii="Times New Roman" w:hAnsi="Times New Roman" w:cs="Times New Roman"/>
          <w:sz w:val="22"/>
          <w:szCs w:val="24"/>
        </w:rPr>
        <w:t>……………………………………</w:t>
      </w:r>
    </w:p>
    <w:p w14:paraId="51D0291C" w14:textId="77777777" w:rsidR="00D657DE" w:rsidRDefault="00D657DE" w:rsidP="00D657DE">
      <w:pPr>
        <w:tabs>
          <w:tab w:val="left" w:pos="426"/>
          <w:tab w:val="left" w:pos="720"/>
        </w:tabs>
        <w:spacing w:before="0" w:after="0" w:line="240" w:lineRule="auto"/>
        <w:ind w:left="426" w:right="1275" w:hanging="360"/>
        <w:jc w:val="both"/>
        <w:rPr>
          <w:rFonts w:ascii="Times New Roman" w:hAnsi="Times New Roman" w:cs="Times New Roman"/>
          <w:sz w:val="22"/>
          <w:szCs w:val="24"/>
        </w:rPr>
      </w:pPr>
      <w:r>
        <w:rPr>
          <w:rFonts w:ascii="Times New Roman" w:hAnsi="Times New Roman" w:cs="Times New Roman"/>
          <w:sz w:val="22"/>
          <w:szCs w:val="24"/>
        </w:rPr>
        <w:t xml:space="preserve">   </w:t>
      </w:r>
    </w:p>
    <w:p w14:paraId="39C5F0F0" w14:textId="77777777" w:rsidR="00D657DE" w:rsidRDefault="00D657DE" w:rsidP="00D657DE">
      <w:pPr>
        <w:tabs>
          <w:tab w:val="left" w:pos="426"/>
          <w:tab w:val="left" w:pos="720"/>
        </w:tabs>
        <w:spacing w:before="0" w:after="0" w:line="240" w:lineRule="auto"/>
        <w:ind w:left="426" w:right="1275" w:hanging="360"/>
        <w:jc w:val="both"/>
        <w:rPr>
          <w:rFonts w:ascii="Times New Roman" w:hAnsi="Times New Roman" w:cs="Times New Roman"/>
          <w:sz w:val="22"/>
          <w:szCs w:val="24"/>
        </w:rPr>
      </w:pPr>
    </w:p>
    <w:p w14:paraId="79B8F1E3" w14:textId="77777777" w:rsidR="00D657DE" w:rsidRDefault="00D657DE" w:rsidP="00D657DE">
      <w:pPr>
        <w:tabs>
          <w:tab w:val="left" w:pos="426"/>
          <w:tab w:val="left" w:pos="720"/>
        </w:tabs>
        <w:spacing w:before="0" w:after="0" w:line="240" w:lineRule="auto"/>
        <w:ind w:left="426" w:right="1275" w:hanging="360"/>
        <w:jc w:val="both"/>
        <w:rPr>
          <w:rFonts w:ascii="Times New Roman" w:hAnsi="Times New Roman" w:cs="Times New Roman"/>
          <w:sz w:val="18"/>
          <w:szCs w:val="24"/>
        </w:rPr>
      </w:pPr>
      <w:r>
        <w:rPr>
          <w:rFonts w:ascii="Times New Roman" w:hAnsi="Times New Roman" w:cs="Times New Roman"/>
          <w:sz w:val="22"/>
          <w:szCs w:val="24"/>
        </w:rPr>
        <w:t xml:space="preserve">* </w:t>
      </w:r>
      <w:r>
        <w:rPr>
          <w:rFonts w:ascii="Times New Roman" w:hAnsi="Times New Roman" w:cs="Times New Roman"/>
          <w:sz w:val="18"/>
          <w:szCs w:val="24"/>
        </w:rPr>
        <w:t xml:space="preserve">Niepotrzebne skreślić. Ilekroć w instrukcji wzoru oświadczenia mowa jest o podwykonawcy rozumie się przez to także dalszego podwykonawcę w zależności kto składa niniejsze oświadczenie. </w:t>
      </w:r>
    </w:p>
    <w:p w14:paraId="47249557" w14:textId="77777777" w:rsidR="00D657DE" w:rsidRDefault="00D657DE" w:rsidP="00D657DE">
      <w:pPr>
        <w:tabs>
          <w:tab w:val="left" w:pos="426"/>
          <w:tab w:val="left" w:pos="720"/>
        </w:tabs>
        <w:spacing w:before="0" w:after="0" w:line="240" w:lineRule="auto"/>
        <w:ind w:left="426" w:right="1275" w:hanging="360"/>
        <w:jc w:val="both"/>
        <w:rPr>
          <w:rFonts w:ascii="Times New Roman" w:hAnsi="Times New Roman" w:cs="Times New Roman"/>
          <w:sz w:val="18"/>
          <w:szCs w:val="24"/>
        </w:rPr>
      </w:pPr>
    </w:p>
    <w:p w14:paraId="6181F874" w14:textId="77777777" w:rsidR="00D657DE" w:rsidRDefault="00D657DE" w:rsidP="00D657DE">
      <w:pPr>
        <w:tabs>
          <w:tab w:val="left" w:pos="426"/>
          <w:tab w:val="left" w:pos="720"/>
        </w:tabs>
        <w:spacing w:before="0" w:after="0" w:line="240" w:lineRule="auto"/>
        <w:ind w:left="426" w:right="1275" w:hanging="360"/>
        <w:jc w:val="both"/>
        <w:rPr>
          <w:rFonts w:ascii="Times New Roman" w:hAnsi="Times New Roman" w:cs="Times New Roman"/>
          <w:sz w:val="22"/>
          <w:szCs w:val="24"/>
        </w:rPr>
      </w:pPr>
      <w:r>
        <w:rPr>
          <w:rFonts w:ascii="Times New Roman" w:hAnsi="Times New Roman" w:cs="Times New Roman"/>
          <w:sz w:val="18"/>
          <w:szCs w:val="24"/>
        </w:rPr>
        <w:t xml:space="preserve">** Niepotrzebne skreślić. </w:t>
      </w:r>
    </w:p>
    <w:p w14:paraId="52256FC7" w14:textId="77777777" w:rsidR="00D657DE" w:rsidRDefault="00D657DE" w:rsidP="00D657DE">
      <w:pPr>
        <w:keepNext/>
        <w:spacing w:before="0"/>
        <w:ind w:left="0" w:firstLine="0"/>
        <w:rPr>
          <w:rFonts w:ascii="Times New Roman" w:eastAsia="Calibri" w:hAnsi="Times New Roman" w:cs="Times New Roman"/>
          <w:b/>
          <w:sz w:val="22"/>
          <w:szCs w:val="22"/>
          <w:lang w:eastAsia="en-US"/>
        </w:rPr>
      </w:pPr>
      <w:r>
        <w:rPr>
          <w:rFonts w:ascii="Times New Roman" w:eastAsia="Calibri" w:hAnsi="Times New Roman" w:cs="Times New Roman"/>
          <w:b/>
          <w:sz w:val="22"/>
          <w:szCs w:val="22"/>
          <w:lang w:eastAsia="en-US"/>
        </w:rPr>
        <w:lastRenderedPageBreak/>
        <w:t>Załącznik nr 6</w:t>
      </w:r>
    </w:p>
    <w:p w14:paraId="013E05E1" w14:textId="77777777" w:rsidR="00D657DE" w:rsidRDefault="00D657DE" w:rsidP="00D657DE">
      <w:pPr>
        <w:keepNext/>
        <w:spacing w:before="0"/>
        <w:ind w:left="0" w:firstLine="0"/>
        <w:jc w:val="center"/>
        <w:rPr>
          <w:rFonts w:ascii="Times New Roman" w:hAnsi="Times New Roman" w:cs="Times New Roman"/>
          <w:sz w:val="18"/>
          <w:szCs w:val="18"/>
        </w:rPr>
      </w:pPr>
    </w:p>
    <w:p w14:paraId="43744162" w14:textId="77777777" w:rsidR="00D657DE" w:rsidRDefault="00D657DE" w:rsidP="00D657DE">
      <w:pPr>
        <w:keepNext/>
        <w:spacing w:before="0"/>
        <w:ind w:left="0" w:firstLine="0"/>
        <w:jc w:val="center"/>
        <w:rPr>
          <w:rFonts w:ascii="Times New Roman" w:hAnsi="Times New Roman" w:cs="Times New Roman"/>
          <w:b/>
          <w:sz w:val="18"/>
          <w:szCs w:val="18"/>
        </w:rPr>
      </w:pPr>
      <w:r>
        <w:rPr>
          <w:rFonts w:ascii="Times New Roman" w:hAnsi="Times New Roman" w:cs="Times New Roman"/>
          <w:b/>
          <w:sz w:val="18"/>
          <w:szCs w:val="18"/>
        </w:rPr>
        <w:t>KARTA GWARANCYJNA</w:t>
      </w:r>
    </w:p>
    <w:p w14:paraId="5DFD32BA" w14:textId="77777777" w:rsidR="00D657DE" w:rsidRDefault="00D657DE" w:rsidP="00D657DE">
      <w:pPr>
        <w:keepNext/>
        <w:spacing w:before="0"/>
        <w:ind w:left="0" w:firstLine="0"/>
        <w:jc w:val="center"/>
        <w:rPr>
          <w:rFonts w:ascii="Times New Roman" w:hAnsi="Times New Roman" w:cs="Times New Roman"/>
          <w:sz w:val="18"/>
          <w:szCs w:val="18"/>
        </w:rPr>
      </w:pPr>
    </w:p>
    <w:p w14:paraId="559004FA" w14:textId="77777777" w:rsidR="00D657DE" w:rsidRDefault="00D657DE" w:rsidP="00D657DE">
      <w:pPr>
        <w:keepNext/>
        <w:numPr>
          <w:ilvl w:val="0"/>
          <w:numId w:val="10"/>
        </w:numPr>
        <w:spacing w:before="0" w:after="200" w:line="276" w:lineRule="auto"/>
        <w:jc w:val="both"/>
        <w:rPr>
          <w:rFonts w:ascii="Times New Roman" w:hAnsi="Times New Roman" w:cs="Times New Roman"/>
          <w:b/>
          <w:sz w:val="18"/>
          <w:szCs w:val="18"/>
          <w:lang w:val="cs-CZ"/>
        </w:rPr>
      </w:pPr>
      <w:r>
        <w:rPr>
          <w:rFonts w:ascii="Times New Roman" w:hAnsi="Times New Roman" w:cs="Times New Roman"/>
          <w:b/>
          <w:bCs/>
          <w:sz w:val="18"/>
          <w:szCs w:val="18"/>
          <w:lang w:val="cs-CZ"/>
        </w:rPr>
        <w:t xml:space="preserve">INFORMACJE WSTĘPNE </w:t>
      </w:r>
    </w:p>
    <w:p w14:paraId="111BCAE2" w14:textId="3C2B8C48" w:rsidR="00D657DE" w:rsidRDefault="00D657DE" w:rsidP="00C73277">
      <w:pPr>
        <w:spacing w:before="0"/>
        <w:ind w:left="0" w:firstLine="0"/>
        <w:jc w:val="both"/>
        <w:rPr>
          <w:rFonts w:ascii="Times New Roman" w:hAnsi="Times New Roman" w:cs="Times New Roman"/>
          <w:sz w:val="18"/>
          <w:szCs w:val="18"/>
        </w:rPr>
      </w:pPr>
      <w:r>
        <w:rPr>
          <w:rFonts w:ascii="Times New Roman" w:hAnsi="Times New Roman" w:cs="Times New Roman"/>
          <w:sz w:val="18"/>
          <w:szCs w:val="18"/>
        </w:rPr>
        <w:t xml:space="preserve">Kontrakt/Umowa nr: </w:t>
      </w:r>
      <w:r w:rsidR="00C73277">
        <w:rPr>
          <w:rFonts w:ascii="Times New Roman" w:hAnsi="Times New Roman" w:cs="Times New Roman"/>
          <w:sz w:val="18"/>
          <w:szCs w:val="18"/>
        </w:rPr>
        <w:t>PN 15/2025 ,,</w:t>
      </w:r>
      <w:r w:rsidR="00C73277" w:rsidRPr="00C73277">
        <w:rPr>
          <w:rFonts w:ascii="Times New Roman" w:hAnsi="Times New Roman" w:cs="Times New Roman"/>
          <w:sz w:val="18"/>
          <w:szCs w:val="18"/>
        </w:rPr>
        <w:t xml:space="preserve">Budowa i modernizacja sieci kanalizacyjnej i wodociągowej w Aglomeracji Żywiec </w:t>
      </w:r>
      <w:r w:rsidR="00C73277">
        <w:rPr>
          <w:rFonts w:ascii="Times New Roman" w:hAnsi="Times New Roman" w:cs="Times New Roman"/>
          <w:sz w:val="18"/>
          <w:szCs w:val="18"/>
        </w:rPr>
        <w:br/>
      </w:r>
      <w:r w:rsidR="00C73277" w:rsidRPr="00C73277">
        <w:rPr>
          <w:rFonts w:ascii="Times New Roman" w:hAnsi="Times New Roman" w:cs="Times New Roman"/>
          <w:sz w:val="18"/>
          <w:szCs w:val="18"/>
        </w:rPr>
        <w:t>i Węgierska Gorka – Etap 1 - Rozbudowa sieci wod.-kan.</w:t>
      </w:r>
      <w:r w:rsidR="00C73277">
        <w:rPr>
          <w:rFonts w:ascii="Times New Roman" w:hAnsi="Times New Roman" w:cs="Times New Roman"/>
          <w:sz w:val="18"/>
          <w:szCs w:val="18"/>
        </w:rPr>
        <w:t>’’</w:t>
      </w:r>
    </w:p>
    <w:p w14:paraId="7242EE54" w14:textId="77777777" w:rsidR="00D657DE" w:rsidRDefault="00D657DE" w:rsidP="00D657DE">
      <w:pPr>
        <w:spacing w:before="0"/>
        <w:ind w:left="0" w:firstLine="0"/>
        <w:rPr>
          <w:rFonts w:ascii="Times New Roman" w:hAnsi="Times New Roman" w:cs="Times New Roman"/>
          <w:sz w:val="18"/>
          <w:szCs w:val="18"/>
        </w:rPr>
      </w:pPr>
    </w:p>
    <w:p w14:paraId="0CBE0F7E" w14:textId="77777777" w:rsidR="00D657DE" w:rsidRDefault="00D657DE" w:rsidP="00D657DE">
      <w:pPr>
        <w:spacing w:before="0"/>
        <w:ind w:left="0" w:firstLine="0"/>
        <w:rPr>
          <w:rFonts w:ascii="Times New Roman" w:hAnsi="Times New Roman" w:cs="Times New Roman"/>
          <w:sz w:val="18"/>
          <w:szCs w:val="18"/>
        </w:rPr>
      </w:pPr>
      <w:r>
        <w:rPr>
          <w:rFonts w:ascii="Times New Roman" w:hAnsi="Times New Roman" w:cs="Times New Roman"/>
          <w:sz w:val="18"/>
          <w:szCs w:val="18"/>
        </w:rPr>
        <w:t>Gwarantem jest: ……………………………..</w:t>
      </w:r>
    </w:p>
    <w:p w14:paraId="72651BBA" w14:textId="77777777" w:rsidR="00D657DE" w:rsidRDefault="00D657DE" w:rsidP="00D657DE">
      <w:pPr>
        <w:spacing w:before="0"/>
        <w:ind w:left="0" w:firstLine="0"/>
        <w:rPr>
          <w:rFonts w:ascii="Times New Roman" w:hAnsi="Times New Roman" w:cs="Times New Roman"/>
          <w:sz w:val="18"/>
          <w:szCs w:val="18"/>
        </w:rPr>
      </w:pPr>
      <w:r>
        <w:rPr>
          <w:rFonts w:ascii="Times New Roman" w:hAnsi="Times New Roman" w:cs="Times New Roman"/>
          <w:sz w:val="18"/>
          <w:szCs w:val="18"/>
        </w:rPr>
        <w:t xml:space="preserve">[nazwa, adres, dane z KRS] </w:t>
      </w:r>
    </w:p>
    <w:p w14:paraId="2BE5AF4C" w14:textId="77777777" w:rsidR="00D657DE" w:rsidRDefault="00D657DE" w:rsidP="00D657DE">
      <w:pPr>
        <w:spacing w:before="0"/>
        <w:ind w:left="0" w:firstLine="0"/>
        <w:rPr>
          <w:rFonts w:ascii="Times New Roman" w:hAnsi="Times New Roman" w:cs="Times New Roman"/>
          <w:sz w:val="18"/>
          <w:szCs w:val="18"/>
        </w:rPr>
      </w:pPr>
      <w:r>
        <w:rPr>
          <w:rFonts w:ascii="Times New Roman" w:hAnsi="Times New Roman" w:cs="Times New Roman"/>
          <w:sz w:val="18"/>
          <w:szCs w:val="18"/>
        </w:rPr>
        <w:t>Dane adresowe: …………………………………………………..</w:t>
      </w:r>
    </w:p>
    <w:p w14:paraId="2582D2D9" w14:textId="77777777" w:rsidR="00D657DE" w:rsidRDefault="00D657DE" w:rsidP="00D657DE">
      <w:pPr>
        <w:spacing w:before="0"/>
        <w:ind w:left="0" w:firstLine="0"/>
        <w:rPr>
          <w:rFonts w:ascii="Times New Roman" w:hAnsi="Times New Roman" w:cs="Times New Roman"/>
          <w:sz w:val="18"/>
          <w:szCs w:val="18"/>
        </w:rPr>
      </w:pPr>
      <w:r>
        <w:rPr>
          <w:rFonts w:ascii="Times New Roman" w:hAnsi="Times New Roman" w:cs="Times New Roman"/>
          <w:sz w:val="18"/>
          <w:szCs w:val="18"/>
        </w:rPr>
        <w:t>będący Wykonawcą Kontraktu i zwany dalej Gwarantem lub Wykonawcą</w:t>
      </w:r>
    </w:p>
    <w:p w14:paraId="26DF9950" w14:textId="77777777" w:rsidR="00D657DE" w:rsidRDefault="00D657DE" w:rsidP="00D657DE">
      <w:pPr>
        <w:spacing w:before="0"/>
        <w:ind w:left="0" w:firstLine="0"/>
        <w:rPr>
          <w:rFonts w:ascii="Times New Roman" w:hAnsi="Times New Roman" w:cs="Times New Roman"/>
          <w:sz w:val="18"/>
          <w:szCs w:val="18"/>
        </w:rPr>
      </w:pPr>
    </w:p>
    <w:p w14:paraId="6B095AAA" w14:textId="77777777" w:rsidR="00D657DE" w:rsidRDefault="00D657DE" w:rsidP="00D657DE">
      <w:pPr>
        <w:spacing w:before="0"/>
        <w:ind w:left="0" w:firstLine="0"/>
        <w:rPr>
          <w:rFonts w:ascii="Times New Roman" w:hAnsi="Times New Roman" w:cs="Times New Roman"/>
          <w:sz w:val="18"/>
          <w:szCs w:val="18"/>
        </w:rPr>
      </w:pPr>
      <w:r>
        <w:rPr>
          <w:rFonts w:ascii="Times New Roman" w:hAnsi="Times New Roman" w:cs="Times New Roman"/>
          <w:sz w:val="18"/>
          <w:szCs w:val="18"/>
        </w:rPr>
        <w:t xml:space="preserve">Uprawnionym z tytułu Gwarancji Jakości jest: </w:t>
      </w:r>
      <w:r>
        <w:rPr>
          <w:rFonts w:ascii="Times New Roman" w:hAnsi="Times New Roman" w:cs="Times New Roman"/>
          <w:b/>
          <w:sz w:val="18"/>
          <w:szCs w:val="18"/>
        </w:rPr>
        <w:t xml:space="preserve">Związek Międzygminny ds. Ekologii </w:t>
      </w:r>
    </w:p>
    <w:p w14:paraId="60E82C55" w14:textId="77777777" w:rsidR="00D657DE" w:rsidRDefault="00D657DE" w:rsidP="00D657DE">
      <w:pPr>
        <w:spacing w:before="0"/>
        <w:ind w:left="0" w:firstLine="0"/>
        <w:rPr>
          <w:rFonts w:ascii="Times New Roman" w:hAnsi="Times New Roman" w:cs="Times New Roman"/>
          <w:sz w:val="18"/>
          <w:szCs w:val="18"/>
        </w:rPr>
      </w:pPr>
      <w:r>
        <w:rPr>
          <w:rFonts w:ascii="Times New Roman" w:hAnsi="Times New Roman" w:cs="Times New Roman"/>
          <w:sz w:val="18"/>
          <w:szCs w:val="18"/>
        </w:rPr>
        <w:t>Dane adresowe: ……………………………………………..</w:t>
      </w:r>
    </w:p>
    <w:p w14:paraId="45F9AD64" w14:textId="77777777" w:rsidR="00D657DE" w:rsidRDefault="00D657DE" w:rsidP="00D657DE">
      <w:pPr>
        <w:spacing w:before="0"/>
        <w:ind w:left="0" w:firstLine="0"/>
        <w:rPr>
          <w:rFonts w:ascii="Times New Roman" w:hAnsi="Times New Roman" w:cs="Times New Roman"/>
          <w:sz w:val="18"/>
          <w:szCs w:val="18"/>
        </w:rPr>
      </w:pPr>
      <w:r>
        <w:rPr>
          <w:rFonts w:ascii="Times New Roman" w:hAnsi="Times New Roman" w:cs="Times New Roman"/>
          <w:sz w:val="18"/>
          <w:szCs w:val="18"/>
        </w:rPr>
        <w:t xml:space="preserve">zwany dalej „Zamawiającym”, </w:t>
      </w:r>
    </w:p>
    <w:p w14:paraId="167DC07A" w14:textId="77777777" w:rsidR="00D657DE" w:rsidRDefault="00D657DE" w:rsidP="00D657DE">
      <w:pPr>
        <w:spacing w:before="0"/>
        <w:ind w:left="0" w:firstLine="0"/>
        <w:rPr>
          <w:rFonts w:ascii="Times New Roman" w:hAnsi="Times New Roman" w:cs="Times New Roman"/>
          <w:sz w:val="18"/>
          <w:szCs w:val="18"/>
        </w:rPr>
      </w:pPr>
    </w:p>
    <w:p w14:paraId="714DD86A" w14:textId="77777777" w:rsidR="00D657DE" w:rsidRDefault="00D657DE" w:rsidP="00D657DE">
      <w:pPr>
        <w:spacing w:before="0"/>
        <w:ind w:left="0" w:firstLine="0"/>
        <w:rPr>
          <w:rFonts w:ascii="Times New Roman" w:hAnsi="Times New Roman" w:cs="Times New Roman"/>
          <w:sz w:val="18"/>
          <w:szCs w:val="18"/>
        </w:rPr>
      </w:pPr>
      <w:r>
        <w:rPr>
          <w:rFonts w:ascii="Times New Roman" w:hAnsi="Times New Roman" w:cs="Times New Roman"/>
          <w:sz w:val="18"/>
          <w:szCs w:val="18"/>
        </w:rPr>
        <w:t>zwane dalej łącznie „Stronami”.</w:t>
      </w:r>
    </w:p>
    <w:p w14:paraId="52746161" w14:textId="77777777" w:rsidR="00D657DE" w:rsidRDefault="00D657DE" w:rsidP="00D657DE">
      <w:pPr>
        <w:spacing w:before="0"/>
        <w:ind w:left="0" w:firstLine="0"/>
        <w:rPr>
          <w:rFonts w:ascii="Times New Roman" w:hAnsi="Times New Roman" w:cs="Times New Roman"/>
          <w:b/>
          <w:bCs/>
          <w:sz w:val="18"/>
          <w:szCs w:val="18"/>
        </w:rPr>
      </w:pPr>
    </w:p>
    <w:p w14:paraId="55C89E47" w14:textId="77777777" w:rsidR="00D657DE" w:rsidRDefault="00D657DE" w:rsidP="00D657DE">
      <w:pPr>
        <w:keepNext/>
        <w:numPr>
          <w:ilvl w:val="0"/>
          <w:numId w:val="10"/>
        </w:numPr>
        <w:spacing w:before="0" w:after="200" w:line="276" w:lineRule="auto"/>
        <w:jc w:val="both"/>
        <w:rPr>
          <w:rFonts w:ascii="Times New Roman" w:hAnsi="Times New Roman" w:cs="Times New Roman"/>
          <w:b/>
          <w:sz w:val="18"/>
          <w:szCs w:val="18"/>
          <w:lang w:val="cs-CZ"/>
        </w:rPr>
      </w:pPr>
      <w:r>
        <w:rPr>
          <w:rFonts w:ascii="Times New Roman" w:hAnsi="Times New Roman" w:cs="Times New Roman"/>
          <w:b/>
          <w:bCs/>
          <w:sz w:val="18"/>
          <w:szCs w:val="18"/>
          <w:lang w:val="cs-CZ"/>
        </w:rPr>
        <w:t>CZĘŚĆ OGÓLNA</w:t>
      </w:r>
    </w:p>
    <w:p w14:paraId="0C6CF40B" w14:textId="77777777" w:rsidR="00D657DE" w:rsidRDefault="00D657DE" w:rsidP="00D657DE">
      <w:pPr>
        <w:numPr>
          <w:ilvl w:val="0"/>
          <w:numId w:val="11"/>
        </w:numPr>
        <w:spacing w:before="0" w:after="200" w:line="276" w:lineRule="auto"/>
        <w:rPr>
          <w:rFonts w:ascii="Times New Roman" w:hAnsi="Times New Roman" w:cs="Times New Roman"/>
          <w:sz w:val="18"/>
          <w:szCs w:val="18"/>
        </w:rPr>
      </w:pPr>
      <w:r>
        <w:rPr>
          <w:rFonts w:ascii="Times New Roman" w:hAnsi="Times New Roman" w:cs="Times New Roman"/>
          <w:b/>
          <w:bCs/>
          <w:sz w:val="18"/>
          <w:szCs w:val="18"/>
        </w:rPr>
        <w:t xml:space="preserve">Przedmiot i Okres Gwarancji Jakości </w:t>
      </w:r>
    </w:p>
    <w:p w14:paraId="4ADB1333" w14:textId="6DB177D3"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Niniejsza Gwarancja Jakości (dalej zwana również „Gwarancją”) obejmuje całość Robót i Dokumentów Wykonawcy, nie wyłączając urządzeń, wyposażenia oraz dóbr niematerialnych, objętych przedmiotem zamówienia pn. </w:t>
      </w:r>
      <w:r>
        <w:rPr>
          <w:rFonts w:ascii="Times New Roman" w:hAnsi="Times New Roman" w:cs="Times New Roman"/>
          <w:i/>
          <w:sz w:val="18"/>
          <w:szCs w:val="18"/>
        </w:rPr>
        <w:t>„</w:t>
      </w:r>
      <w:r w:rsidR="00974A76" w:rsidRPr="00974A76">
        <w:rPr>
          <w:rFonts w:ascii="Times New Roman" w:hAnsi="Times New Roman" w:cs="Times New Roman"/>
          <w:i/>
          <w:sz w:val="18"/>
          <w:szCs w:val="18"/>
        </w:rPr>
        <w:t>Budowa i modernizacja sieci kanalizacyjnej i wodociągowej w Aglomeracji Żywiec i Węgierska Gorka – Etap 1 - Rozbudowa sieci wod.-kan</w:t>
      </w:r>
      <w:r w:rsidR="00974A76">
        <w:rPr>
          <w:rFonts w:ascii="Times New Roman" w:hAnsi="Times New Roman" w:cs="Times New Roman"/>
          <w:i/>
          <w:sz w:val="18"/>
          <w:szCs w:val="18"/>
        </w:rPr>
        <w:t>.</w:t>
      </w:r>
      <w:r>
        <w:rPr>
          <w:rFonts w:ascii="Times New Roman" w:hAnsi="Times New Roman" w:cs="Times New Roman"/>
          <w:i/>
          <w:sz w:val="18"/>
          <w:szCs w:val="18"/>
        </w:rPr>
        <w:t xml:space="preserve">” </w:t>
      </w:r>
      <w:r>
        <w:rPr>
          <w:rFonts w:ascii="Times New Roman" w:hAnsi="Times New Roman" w:cs="Times New Roman"/>
          <w:sz w:val="18"/>
          <w:szCs w:val="18"/>
        </w:rPr>
        <w:t xml:space="preserve">(dalej Przedmiotem Umowy) określonych w Umowie oraz </w:t>
      </w:r>
      <w:r w:rsidR="00C73277">
        <w:rPr>
          <w:rFonts w:ascii="Times New Roman" w:hAnsi="Times New Roman" w:cs="Times New Roman"/>
          <w:sz w:val="18"/>
          <w:szCs w:val="18"/>
        </w:rPr>
        <w:br/>
      </w:r>
      <w:r>
        <w:rPr>
          <w:rFonts w:ascii="Times New Roman" w:hAnsi="Times New Roman" w:cs="Times New Roman"/>
          <w:sz w:val="18"/>
          <w:szCs w:val="18"/>
        </w:rPr>
        <w:t xml:space="preserve">w innych dokumentach będących integralną częścią Umowy. </w:t>
      </w:r>
    </w:p>
    <w:p w14:paraId="517C7720"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Gwarant oświadcza i zapewnia Zamawiającego, że wykonany przez niego cały Przedmiot Umowy, o którym mowa w punkcie 1.1 niniejszej Części Ogólnej został wykonany prawidłowo, zgodnie ze zobowiązaniami Wykonawcy, o których mowa w Umowie, a także zgodnie z najlepszą wiedzą Gwaranta. </w:t>
      </w:r>
    </w:p>
    <w:p w14:paraId="2EF2DA2C"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Poprzez niniejszą Gwarancję, Gwarant przyjmuje na siebie odpowiedzialność za Przedmiot Umowy jak i też zakres Przedmiotu Umowy zrealizowany przez Podwykonawców. Gwarant jest odpowiedzialny wobec Zamawiającego za realizację wszystkich zobowiązań, o których mowa w Gwarancji. </w:t>
      </w:r>
    </w:p>
    <w:p w14:paraId="35A891C4"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Okres Gwarancji Jakości wynosi ……….. miesięcy (zgodnie z Ofertą Wykonawcy), liczone od dnia odbioru końcowego. </w:t>
      </w:r>
    </w:p>
    <w:p w14:paraId="1EECE67E"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W każdym wypadku, kiedy wykonywane jest jakiekolwiek świadczenie gwarancyjne, Okres Gwarancji Jakości </w:t>
      </w:r>
      <w:r>
        <w:rPr>
          <w:rFonts w:ascii="Times New Roman" w:hAnsi="Times New Roman" w:cs="Times New Roman"/>
          <w:sz w:val="18"/>
          <w:szCs w:val="18"/>
        </w:rPr>
        <w:br/>
        <w:t>w odniesieniu do danego elementu Robót lub Dokumentów Wykonawcy ulega odpowiedniemu wydłużeniu, przy czym:</w:t>
      </w:r>
    </w:p>
    <w:p w14:paraId="015344E5" w14:textId="77777777" w:rsidR="00D657DE" w:rsidRDefault="00D657DE" w:rsidP="00D657DE">
      <w:pPr>
        <w:widowControl w:val="0"/>
        <w:numPr>
          <w:ilvl w:val="0"/>
          <w:numId w:val="18"/>
        </w:numPr>
        <w:spacing w:before="0" w:after="200" w:line="276" w:lineRule="auto"/>
        <w:ind w:left="1276" w:hanging="283"/>
        <w:jc w:val="both"/>
        <w:rPr>
          <w:rFonts w:ascii="Times New Roman" w:hAnsi="Times New Roman" w:cs="Times New Roman"/>
          <w:sz w:val="18"/>
          <w:szCs w:val="18"/>
        </w:rPr>
      </w:pPr>
      <w:r>
        <w:rPr>
          <w:rFonts w:ascii="Times New Roman" w:hAnsi="Times New Roman" w:cs="Times New Roman"/>
          <w:sz w:val="18"/>
          <w:szCs w:val="18"/>
        </w:rPr>
        <w:lastRenderedPageBreak/>
        <w:t>jeżeli w wykonaniu swoich obowiązków Wykonawca wymienił element wchodzący w zakres Przedmiotu Umowy na wolny od wad albo dokonał istotnych napraw takiego elementu, termin Gwarancji jakości biegnie na nowo od chwili dostarczenia elementu wolnego od wad lub wydania elementu naprawionego;</w:t>
      </w:r>
    </w:p>
    <w:p w14:paraId="7286C5DA" w14:textId="77777777" w:rsidR="00D657DE" w:rsidRDefault="00D657DE" w:rsidP="00D657DE">
      <w:pPr>
        <w:widowControl w:val="0"/>
        <w:numPr>
          <w:ilvl w:val="0"/>
          <w:numId w:val="18"/>
        </w:numPr>
        <w:spacing w:before="0" w:after="200" w:line="276" w:lineRule="auto"/>
        <w:ind w:left="1276" w:hanging="283"/>
        <w:jc w:val="both"/>
        <w:rPr>
          <w:rFonts w:ascii="Times New Roman" w:hAnsi="Times New Roman" w:cs="Times New Roman"/>
          <w:sz w:val="18"/>
          <w:szCs w:val="18"/>
        </w:rPr>
      </w:pPr>
      <w:r>
        <w:rPr>
          <w:rFonts w:ascii="Times New Roman" w:hAnsi="Times New Roman" w:cs="Times New Roman"/>
          <w:sz w:val="18"/>
          <w:szCs w:val="18"/>
        </w:rPr>
        <w:t>w przypadkach innych niż określone w lit. a termin Gwarancji Jakości ulega przedłużeniu o czas, w ciągu którego wskutek Wady elementu wchodzącego w zakres Przedmiotu Umowy Zamawiający nie mógł z niego korzystać. W razie wątpliwości początek tego czasu zostanie oznaczony najpóźniej od dnia, kiedy Zamawiający powiadomił o Wadzie a koniec tego czasu przypadać będzie na dzień podpisania Protokołu Odbioru usunięcia Wad.</w:t>
      </w:r>
    </w:p>
    <w:p w14:paraId="37613309"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Usunięto.</w:t>
      </w:r>
    </w:p>
    <w:p w14:paraId="26EFA26F"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Ilekroć w niniejszej Gwarancji Jakości jest mowa o Wadzie należy przez to rozumieć:</w:t>
      </w:r>
    </w:p>
    <w:p w14:paraId="52373EB6" w14:textId="5463C89F" w:rsidR="00D657DE" w:rsidRDefault="00D657DE" w:rsidP="001D572B">
      <w:pPr>
        <w:widowControl w:val="0"/>
        <w:numPr>
          <w:ilvl w:val="0"/>
          <w:numId w:val="19"/>
        </w:numPr>
        <w:spacing w:before="60" w:after="0" w:line="276" w:lineRule="auto"/>
        <w:ind w:right="-2"/>
        <w:contextualSpacing/>
        <w:jc w:val="both"/>
        <w:rPr>
          <w:rFonts w:ascii="Times New Roman" w:hAnsi="Times New Roman" w:cs="Times New Roman"/>
          <w:sz w:val="18"/>
          <w:szCs w:val="18"/>
        </w:rPr>
      </w:pPr>
      <w:r>
        <w:rPr>
          <w:rFonts w:ascii="Times New Roman" w:hAnsi="Times New Roman" w:cs="Times New Roman"/>
          <w:sz w:val="18"/>
          <w:szCs w:val="18"/>
        </w:rPr>
        <w:t>jawne lub ukryte właściwości tkwiące w Robotach, Dokumentach Wykonawcy, dobrach niematerialnych lub w jakimkolwiek ich elemencie (stanowiących „Przedmiot Umowy”) powodujące niemożność używania lub korzystania z Przedmiotu Umowy zgodnie z przeznaczeniem, lub</w:t>
      </w:r>
    </w:p>
    <w:p w14:paraId="2C6DA369" w14:textId="77777777" w:rsidR="00D657DE" w:rsidRDefault="00D657DE" w:rsidP="001D572B">
      <w:pPr>
        <w:widowControl w:val="0"/>
        <w:numPr>
          <w:ilvl w:val="0"/>
          <w:numId w:val="19"/>
        </w:numPr>
        <w:spacing w:before="60" w:after="0" w:line="276" w:lineRule="auto"/>
        <w:ind w:right="-2"/>
        <w:contextualSpacing/>
        <w:jc w:val="both"/>
        <w:rPr>
          <w:rFonts w:ascii="Times New Roman" w:hAnsi="Times New Roman" w:cs="Times New Roman"/>
          <w:sz w:val="18"/>
          <w:szCs w:val="18"/>
        </w:rPr>
      </w:pPr>
      <w:r>
        <w:rPr>
          <w:rFonts w:ascii="Times New Roman" w:hAnsi="Times New Roman" w:cs="Times New Roman"/>
          <w:sz w:val="18"/>
          <w:szCs w:val="18"/>
        </w:rPr>
        <w:t>zmniejszenie wartości Przedmiotu Umowy, lub</w:t>
      </w:r>
    </w:p>
    <w:p w14:paraId="0522BE14" w14:textId="77777777" w:rsidR="00D657DE" w:rsidRDefault="00D657DE" w:rsidP="001D572B">
      <w:pPr>
        <w:widowControl w:val="0"/>
        <w:numPr>
          <w:ilvl w:val="0"/>
          <w:numId w:val="19"/>
        </w:numPr>
        <w:spacing w:before="60" w:after="0" w:line="276" w:lineRule="auto"/>
        <w:ind w:right="-2"/>
        <w:contextualSpacing/>
        <w:jc w:val="both"/>
        <w:rPr>
          <w:rFonts w:ascii="Times New Roman" w:hAnsi="Times New Roman" w:cs="Times New Roman"/>
          <w:sz w:val="18"/>
          <w:szCs w:val="18"/>
        </w:rPr>
      </w:pPr>
      <w:r>
        <w:rPr>
          <w:rFonts w:ascii="Times New Roman" w:hAnsi="Times New Roman" w:cs="Times New Roman"/>
          <w:sz w:val="18"/>
          <w:szCs w:val="18"/>
        </w:rPr>
        <w:t>obniżenie stopnia użyteczności Przedmiotu Umowy, lub</w:t>
      </w:r>
    </w:p>
    <w:p w14:paraId="20E2AAF5" w14:textId="77777777" w:rsidR="00D657DE" w:rsidRDefault="00D657DE" w:rsidP="001D572B">
      <w:pPr>
        <w:widowControl w:val="0"/>
        <w:numPr>
          <w:ilvl w:val="0"/>
          <w:numId w:val="19"/>
        </w:numPr>
        <w:spacing w:before="60" w:after="0" w:line="276" w:lineRule="auto"/>
        <w:ind w:right="-2"/>
        <w:contextualSpacing/>
        <w:jc w:val="both"/>
        <w:rPr>
          <w:rFonts w:ascii="Times New Roman" w:hAnsi="Times New Roman" w:cs="Times New Roman"/>
          <w:sz w:val="18"/>
          <w:szCs w:val="18"/>
        </w:rPr>
      </w:pPr>
      <w:r>
        <w:rPr>
          <w:rFonts w:ascii="Times New Roman" w:hAnsi="Times New Roman" w:cs="Times New Roman"/>
          <w:sz w:val="18"/>
          <w:szCs w:val="18"/>
        </w:rPr>
        <w:t>usterki w Przedmiocie Umowy.</w:t>
      </w:r>
    </w:p>
    <w:p w14:paraId="32C53A7E" w14:textId="77777777" w:rsidR="00D657DE" w:rsidRDefault="00D657DE" w:rsidP="001D572B">
      <w:pPr>
        <w:spacing w:before="60" w:after="200"/>
        <w:ind w:left="992" w:right="-2" w:firstLine="0"/>
        <w:jc w:val="both"/>
        <w:rPr>
          <w:rFonts w:ascii="Times New Roman" w:hAnsi="Times New Roman" w:cs="Times New Roman"/>
          <w:sz w:val="18"/>
          <w:szCs w:val="18"/>
        </w:rPr>
      </w:pPr>
      <w:r>
        <w:rPr>
          <w:rFonts w:ascii="Times New Roman" w:hAnsi="Times New Roman" w:cs="Times New Roman"/>
          <w:sz w:val="18"/>
          <w:szCs w:val="18"/>
        </w:rPr>
        <w:t>Za Wadę uznaje się również:</w:t>
      </w:r>
    </w:p>
    <w:p w14:paraId="5361C42C" w14:textId="77777777" w:rsidR="00D657DE" w:rsidRDefault="00D657DE" w:rsidP="00D657DE">
      <w:pPr>
        <w:widowControl w:val="0"/>
        <w:numPr>
          <w:ilvl w:val="0"/>
          <w:numId w:val="20"/>
        </w:numPr>
        <w:spacing w:before="60" w:after="0" w:line="276" w:lineRule="auto"/>
        <w:ind w:right="-2"/>
        <w:contextualSpacing/>
        <w:jc w:val="both"/>
        <w:rPr>
          <w:rFonts w:ascii="Times New Roman" w:hAnsi="Times New Roman" w:cs="Times New Roman"/>
          <w:sz w:val="18"/>
          <w:szCs w:val="18"/>
        </w:rPr>
      </w:pPr>
      <w:r>
        <w:rPr>
          <w:rFonts w:ascii="Times New Roman" w:hAnsi="Times New Roman" w:cs="Times New Roman"/>
          <w:sz w:val="18"/>
          <w:szCs w:val="18"/>
        </w:rPr>
        <w:t>sytuację, w której Przedmiot Umowy nie stanowi własności Wykonawcy, lub</w:t>
      </w:r>
    </w:p>
    <w:p w14:paraId="68AFA200" w14:textId="77777777" w:rsidR="00D657DE" w:rsidRDefault="00D657DE" w:rsidP="00D657DE">
      <w:pPr>
        <w:widowControl w:val="0"/>
        <w:numPr>
          <w:ilvl w:val="0"/>
          <w:numId w:val="20"/>
        </w:numPr>
        <w:spacing w:before="60" w:after="0" w:line="276" w:lineRule="auto"/>
        <w:ind w:right="-2"/>
        <w:contextualSpacing/>
        <w:jc w:val="both"/>
        <w:rPr>
          <w:rFonts w:ascii="Times New Roman" w:hAnsi="Times New Roman" w:cs="Times New Roman"/>
          <w:sz w:val="18"/>
          <w:szCs w:val="18"/>
        </w:rPr>
      </w:pPr>
      <w:r>
        <w:rPr>
          <w:rFonts w:ascii="Times New Roman" w:hAnsi="Times New Roman" w:cs="Times New Roman"/>
          <w:sz w:val="18"/>
          <w:szCs w:val="18"/>
        </w:rPr>
        <w:t>sytuację, w której Przedmiot Umowy jest obciążony prawem lub prawami osób trzecich.</w:t>
      </w:r>
    </w:p>
    <w:p w14:paraId="34E6C7EC" w14:textId="77777777" w:rsidR="00D657DE" w:rsidRDefault="00D657DE" w:rsidP="00D657DE">
      <w:pPr>
        <w:numPr>
          <w:ilvl w:val="1"/>
          <w:numId w:val="11"/>
        </w:numPr>
        <w:tabs>
          <w:tab w:val="left" w:pos="851"/>
        </w:tabs>
        <w:spacing w:before="0" w:after="200" w:line="276"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tab/>
      </w:r>
      <w:r>
        <w:rPr>
          <w:rFonts w:ascii="Times New Roman" w:hAnsi="Times New Roman" w:cs="Times New Roman"/>
          <w:sz w:val="18"/>
          <w:szCs w:val="18"/>
        </w:rPr>
        <w:t xml:space="preserve">Ilekroć w niniejszej Gwarancji Jakości jest mowa o Wadzie </w:t>
      </w:r>
      <w:r>
        <w:rPr>
          <w:rFonts w:ascii="Times New Roman" w:hAnsi="Times New Roman" w:cs="Times New Roman"/>
          <w:color w:val="000000"/>
          <w:sz w:val="18"/>
          <w:szCs w:val="18"/>
        </w:rPr>
        <w:t>Istotnej należy przez to rozumieć (bezpośrednio lub pośrednio) niezdatność Przedmiotu Umowy do określonego w Umowie użytku ze względu na brak cech umożliwiających jego bezpieczną eksploatację lub ograniczenie możliwości bezpiecznej eksploatacji całości lub jakiejkolwiek części Przedmiotu Umowy.</w:t>
      </w:r>
    </w:p>
    <w:p w14:paraId="14906E1F" w14:textId="77777777" w:rsidR="00D657DE" w:rsidRDefault="00D657DE" w:rsidP="00D657DE">
      <w:pPr>
        <w:numPr>
          <w:ilvl w:val="1"/>
          <w:numId w:val="11"/>
        </w:numPr>
        <w:tabs>
          <w:tab w:val="left" w:pos="851"/>
        </w:tabs>
        <w:spacing w:before="0" w:after="200" w:line="276" w:lineRule="auto"/>
        <w:jc w:val="both"/>
        <w:rPr>
          <w:rFonts w:ascii="Times New Roman" w:hAnsi="Times New Roman" w:cs="Times New Roman"/>
          <w:color w:val="000000"/>
          <w:sz w:val="18"/>
          <w:szCs w:val="18"/>
        </w:rPr>
      </w:pPr>
      <w:r>
        <w:rPr>
          <w:rFonts w:ascii="Times New Roman" w:hAnsi="Times New Roman" w:cs="Times New Roman"/>
          <w:sz w:val="18"/>
          <w:szCs w:val="18"/>
        </w:rPr>
        <w:t>Ilekroć w niniejszej Gwarancji Jakości jest mowa o Wadzie Nie</w:t>
      </w:r>
      <w:r>
        <w:rPr>
          <w:rFonts w:ascii="Times New Roman" w:hAnsi="Times New Roman" w:cs="Times New Roman"/>
          <w:color w:val="000000"/>
          <w:sz w:val="18"/>
          <w:szCs w:val="18"/>
        </w:rPr>
        <w:t xml:space="preserve">istotnej należy przez to rozumieć Wadę inną niż Wada Istotna (każdą pozostałą Wadę).  </w:t>
      </w:r>
    </w:p>
    <w:p w14:paraId="03DD5662" w14:textId="77777777" w:rsidR="00D657DE" w:rsidRDefault="00D657DE" w:rsidP="00D657DE">
      <w:pPr>
        <w:spacing w:before="0"/>
        <w:ind w:left="0" w:firstLine="0"/>
        <w:jc w:val="both"/>
        <w:rPr>
          <w:rFonts w:ascii="Times New Roman" w:hAnsi="Times New Roman" w:cs="Times New Roman"/>
          <w:sz w:val="18"/>
          <w:szCs w:val="18"/>
        </w:rPr>
      </w:pPr>
    </w:p>
    <w:p w14:paraId="5D47AD24" w14:textId="77777777" w:rsidR="00D657DE" w:rsidRDefault="00D657DE" w:rsidP="00D657DE">
      <w:pPr>
        <w:numPr>
          <w:ilvl w:val="0"/>
          <w:numId w:val="11"/>
        </w:numPr>
        <w:spacing w:before="0" w:after="200" w:line="276" w:lineRule="auto"/>
        <w:rPr>
          <w:rFonts w:ascii="Times New Roman" w:hAnsi="Times New Roman" w:cs="Times New Roman"/>
          <w:sz w:val="18"/>
          <w:szCs w:val="18"/>
        </w:rPr>
      </w:pPr>
      <w:r>
        <w:rPr>
          <w:rFonts w:ascii="Times New Roman" w:hAnsi="Times New Roman" w:cs="Times New Roman"/>
          <w:b/>
          <w:bCs/>
          <w:sz w:val="18"/>
          <w:szCs w:val="18"/>
        </w:rPr>
        <w:t xml:space="preserve">Obowiązki i uprawnienia Stron </w:t>
      </w:r>
    </w:p>
    <w:p w14:paraId="21CA191E"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W przypadku ujawnienia jakiejkolwiek Wady w Przedmiocie Umowy Gwarant jest zobowiązany do: </w:t>
      </w:r>
    </w:p>
    <w:p w14:paraId="613261F9" w14:textId="77777777" w:rsidR="00D657DE" w:rsidRDefault="00D657DE" w:rsidP="00D657DE">
      <w:pPr>
        <w:numPr>
          <w:ilvl w:val="0"/>
          <w:numId w:val="12"/>
        </w:numPr>
        <w:spacing w:before="0" w:after="200" w:line="276" w:lineRule="auto"/>
        <w:ind w:left="1418" w:hanging="425"/>
        <w:jc w:val="both"/>
        <w:rPr>
          <w:rFonts w:ascii="Times New Roman" w:hAnsi="Times New Roman" w:cs="Times New Roman"/>
          <w:sz w:val="18"/>
          <w:szCs w:val="18"/>
        </w:rPr>
      </w:pPr>
      <w:r>
        <w:rPr>
          <w:rFonts w:ascii="Times New Roman" w:hAnsi="Times New Roman" w:cs="Times New Roman"/>
          <w:sz w:val="18"/>
          <w:szCs w:val="18"/>
        </w:rPr>
        <w:t xml:space="preserve">terminowego spełnienie żądania Zamawiającego dotyczącego nieodpłatnego usunięcia Wady, przy czym usunięcie Wady może nastąpić również poprzez wymianę elementu wchodzącego w zakres Przedmiotu umowy na nowy, wolny od Wad; </w:t>
      </w:r>
    </w:p>
    <w:p w14:paraId="64E571A2" w14:textId="77777777" w:rsidR="00D657DE" w:rsidRDefault="00D657DE" w:rsidP="00D657DE">
      <w:pPr>
        <w:numPr>
          <w:ilvl w:val="0"/>
          <w:numId w:val="12"/>
        </w:numPr>
        <w:spacing w:before="0" w:after="200" w:line="276" w:lineRule="auto"/>
        <w:ind w:left="1418" w:hanging="425"/>
        <w:jc w:val="both"/>
        <w:rPr>
          <w:rFonts w:ascii="Times New Roman" w:hAnsi="Times New Roman" w:cs="Times New Roman"/>
          <w:sz w:val="18"/>
          <w:szCs w:val="18"/>
        </w:rPr>
      </w:pPr>
      <w:r>
        <w:rPr>
          <w:rFonts w:ascii="Times New Roman" w:hAnsi="Times New Roman" w:cs="Times New Roman"/>
          <w:sz w:val="18"/>
          <w:szCs w:val="18"/>
        </w:rPr>
        <w:t>terminowego spełnienia żądania Zamawiającego dotyczącego nieodpłatnej wymiany elementu na wolny od Wad.</w:t>
      </w:r>
    </w:p>
    <w:p w14:paraId="51454E6F"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Ilekroć w postanowieniach jest mowa o „usunięciu Wady” należy przez to rozumieć również wymianę elementu wchodzącego w zakres Przedmiotu Umowy na nowy, wolny od Wad. </w:t>
      </w:r>
    </w:p>
    <w:p w14:paraId="6ADED874"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W przypadku ujawnienia jakiejkolwiek Wady w Przedmiocie Umowy, Zamawiający jest uprawniony do: </w:t>
      </w:r>
    </w:p>
    <w:p w14:paraId="0222DC12" w14:textId="77777777" w:rsidR="00D657DE" w:rsidRDefault="00D657DE" w:rsidP="00D657DE">
      <w:pPr>
        <w:numPr>
          <w:ilvl w:val="0"/>
          <w:numId w:val="13"/>
        </w:numPr>
        <w:spacing w:before="0" w:after="200" w:line="276" w:lineRule="auto"/>
        <w:ind w:left="1418" w:hanging="425"/>
        <w:jc w:val="both"/>
        <w:rPr>
          <w:rFonts w:ascii="Times New Roman" w:hAnsi="Times New Roman" w:cs="Times New Roman"/>
          <w:sz w:val="18"/>
          <w:szCs w:val="18"/>
        </w:rPr>
      </w:pPr>
      <w:r>
        <w:rPr>
          <w:rFonts w:ascii="Times New Roman" w:hAnsi="Times New Roman" w:cs="Times New Roman"/>
          <w:sz w:val="18"/>
          <w:szCs w:val="18"/>
        </w:rPr>
        <w:t xml:space="preserve">żądania nieodpłatnego usunięcia Wady, a w przypadku, gdy dany element wchodzący w zakres Przedmiotu Umowy był już dwukrotnie naprawiany – do żądania wymiany tego elementu na nowy, wolny od Wad; </w:t>
      </w:r>
    </w:p>
    <w:p w14:paraId="0E6150D2" w14:textId="77777777" w:rsidR="00D657DE" w:rsidRDefault="00D657DE" w:rsidP="00D657DE">
      <w:pPr>
        <w:numPr>
          <w:ilvl w:val="0"/>
          <w:numId w:val="13"/>
        </w:numPr>
        <w:spacing w:before="0" w:after="200" w:line="276" w:lineRule="auto"/>
        <w:ind w:left="1418" w:hanging="425"/>
        <w:jc w:val="both"/>
        <w:rPr>
          <w:rFonts w:ascii="Times New Roman" w:hAnsi="Times New Roman" w:cs="Times New Roman"/>
          <w:sz w:val="18"/>
          <w:szCs w:val="18"/>
        </w:rPr>
      </w:pPr>
      <w:r>
        <w:rPr>
          <w:rFonts w:ascii="Times New Roman" w:hAnsi="Times New Roman" w:cs="Times New Roman"/>
          <w:sz w:val="18"/>
          <w:szCs w:val="18"/>
        </w:rPr>
        <w:t>kwalifikacji Wady i wskazania trybu usunięcia Wady lub wymiany elementu na wolny od Wad.</w:t>
      </w:r>
    </w:p>
    <w:p w14:paraId="46663732"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W przypadku nieterminowego potwierdzenia przyjęcia zgłoszenia od Zamawiającego przez Gwaranta lub nieokreślenia przez Gwaranta sposobu usunięcia Wady, Zamawiający będzie uprawniony do naliczenia Gwarantowi kary umownej w wysokości 5 000 zł za każdy dzień opóźnienia za każdy taki przypadek. Kara za </w:t>
      </w:r>
      <w:r>
        <w:rPr>
          <w:rFonts w:ascii="Times New Roman" w:hAnsi="Times New Roman" w:cs="Times New Roman"/>
          <w:sz w:val="18"/>
          <w:szCs w:val="18"/>
        </w:rPr>
        <w:lastRenderedPageBreak/>
        <w:t>nieterminowe przyjęcie zgłoszenia za jeden i ten samym przypadek może zostać naliczona za pierwsze trzy dni opóźnienia.</w:t>
      </w:r>
    </w:p>
    <w:p w14:paraId="5A605EC4"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W przypadku nieterminowego usunięcia Wady lub wymiany elementu na wolny od Wad przez Gwaranta, Zamawiający będzie uprawniony do naliczenia Gwarantowi kary umownej w wysokości 10 000 zł za każdy dzień zwłoki. </w:t>
      </w:r>
    </w:p>
    <w:p w14:paraId="3E206ABB"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W jednym i tym samym przypadku Wady może zostać naliczona każda z kar, o których mowa w pkt 2.4 -2.5 – kumulacja kar.</w:t>
      </w:r>
    </w:p>
    <w:p w14:paraId="7CAB667D"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Niezależnie od możliwości naliczenia kar umownych, Zamawiający zastrzega możliwość dochodzenia od Gwaranta odszkodowania uzupełniającego, w tym za nieterminowe usunięcie Wad lub wymiany elementu na wolny od Wad, przewyższającego wysokość kar umownych do wysokości rzeczywiście poniesionej szkody, na zasadach ogólnych. </w:t>
      </w:r>
    </w:p>
    <w:p w14:paraId="5687D274"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W ramach uprawnień z tytułu Gwarancji Jakości Zamawiający uprawniony jest żądać od Wykonawcy sporządzenia nieodpłatnie opisu przedmiotu zamówienia dla zamówień na roboty, usługi lub dostawy, których przedmiotem będą czynności lub wymiana elementów, jakich wykonanie spoczywać będzie na Zamawiającym zgodnie </w:t>
      </w:r>
      <w:r>
        <w:rPr>
          <w:rFonts w:ascii="Times New Roman" w:hAnsi="Times New Roman" w:cs="Times New Roman"/>
          <w:sz w:val="18"/>
          <w:szCs w:val="18"/>
        </w:rPr>
        <w:br/>
        <w:t>z przedstawionymi przez Gwaranta instrukcjami obsługi lub konserwacji lub Dokumentacją Techniczno – Rozruchową. Opis taki zostanie sporządzony zgodnie z wymaganiami Zamawiającego, w tym zgodnie z przepisami ustawy Prawo zamówień publicznych nawet jeśli nie znajdzie zastosowania, w terminie wskazanym przez Zamawiającego, nie krótszym niż 14 dni.</w:t>
      </w:r>
    </w:p>
    <w:p w14:paraId="33A18E86" w14:textId="77777777" w:rsidR="00D657DE" w:rsidRDefault="00D657DE" w:rsidP="00D657DE">
      <w:pPr>
        <w:spacing w:before="0"/>
        <w:ind w:left="0" w:firstLine="0"/>
        <w:jc w:val="both"/>
        <w:rPr>
          <w:rFonts w:ascii="Times New Roman" w:hAnsi="Times New Roman" w:cs="Times New Roman"/>
          <w:sz w:val="18"/>
          <w:szCs w:val="18"/>
        </w:rPr>
      </w:pPr>
    </w:p>
    <w:p w14:paraId="57E5711C" w14:textId="77777777" w:rsidR="00D657DE" w:rsidRDefault="00D657DE" w:rsidP="00D657DE">
      <w:pPr>
        <w:numPr>
          <w:ilvl w:val="0"/>
          <w:numId w:val="11"/>
        </w:numPr>
        <w:spacing w:before="0" w:after="200" w:line="276" w:lineRule="auto"/>
        <w:rPr>
          <w:rFonts w:ascii="Times New Roman" w:hAnsi="Times New Roman" w:cs="Times New Roman"/>
          <w:sz w:val="18"/>
          <w:szCs w:val="18"/>
        </w:rPr>
      </w:pPr>
      <w:r>
        <w:rPr>
          <w:rFonts w:ascii="Times New Roman" w:hAnsi="Times New Roman" w:cs="Times New Roman"/>
          <w:b/>
          <w:bCs/>
          <w:sz w:val="18"/>
          <w:szCs w:val="18"/>
        </w:rPr>
        <w:t xml:space="preserve">Upoważnienie Gwaranta (pełnomocnictwo) </w:t>
      </w:r>
    </w:p>
    <w:p w14:paraId="1831357D"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Gwarant, na pisemne żądanie Zamawiającego, upoważni Zamawiającego do wykonywania uprawnień z gwarancji przysługującej Gwarantowi wobec Producentów Urządzeń, Podwykonawców, Dostawców, Usługodawców. </w:t>
      </w:r>
    </w:p>
    <w:p w14:paraId="32DDA89E"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Gwarant, na pisemne żądanie Zamawiającego, dokona nieodpłatnie przelewu na Zamawiającego praw do wykonywania uprawnień z gwarancji przysługującej Gwarantowi wobec Producentów Urządzeń, Podwykonawców, Dostawców, Usługodawców. </w:t>
      </w:r>
    </w:p>
    <w:p w14:paraId="7C9A95AE" w14:textId="77777777" w:rsidR="00D657DE" w:rsidRDefault="00D657DE" w:rsidP="00D657DE">
      <w:pPr>
        <w:numPr>
          <w:ilvl w:val="1"/>
          <w:numId w:val="11"/>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Upoważnienie lub przelew praw nie zwolni Gwaranta z jego zobowiązań wynikających z Gwarancji Jakości lub Rękojmi za Wady.</w:t>
      </w:r>
    </w:p>
    <w:p w14:paraId="516D1DB6" w14:textId="77777777" w:rsidR="00D657DE" w:rsidRDefault="00D657DE" w:rsidP="00D657DE">
      <w:pPr>
        <w:spacing w:before="0"/>
        <w:ind w:left="0" w:firstLine="0"/>
        <w:jc w:val="both"/>
        <w:rPr>
          <w:rFonts w:ascii="Times New Roman" w:hAnsi="Times New Roman" w:cs="Times New Roman"/>
          <w:sz w:val="18"/>
          <w:szCs w:val="18"/>
        </w:rPr>
      </w:pPr>
    </w:p>
    <w:p w14:paraId="62199F5D" w14:textId="77777777" w:rsidR="00D657DE" w:rsidRDefault="00D657DE" w:rsidP="00D657DE">
      <w:pPr>
        <w:numPr>
          <w:ilvl w:val="0"/>
          <w:numId w:val="11"/>
        </w:numPr>
        <w:spacing w:before="0" w:after="200" w:line="276" w:lineRule="auto"/>
        <w:rPr>
          <w:rFonts w:ascii="Times New Roman" w:hAnsi="Times New Roman" w:cs="Times New Roman"/>
          <w:sz w:val="18"/>
          <w:szCs w:val="18"/>
        </w:rPr>
      </w:pPr>
      <w:r>
        <w:rPr>
          <w:rFonts w:ascii="Times New Roman" w:hAnsi="Times New Roman" w:cs="Times New Roman"/>
          <w:b/>
          <w:bCs/>
          <w:sz w:val="18"/>
          <w:szCs w:val="18"/>
        </w:rPr>
        <w:t xml:space="preserve">Przeglądy gwarancyjne </w:t>
      </w:r>
    </w:p>
    <w:p w14:paraId="0C03A13C" w14:textId="07F73916" w:rsidR="00D657DE" w:rsidRDefault="00D657DE" w:rsidP="00C73277">
      <w:pPr>
        <w:pStyle w:val="Akapitzlist"/>
        <w:numPr>
          <w:ilvl w:val="1"/>
          <w:numId w:val="23"/>
        </w:numPr>
        <w:spacing w:after="240"/>
        <w:ind w:left="850" w:hanging="425"/>
        <w:jc w:val="both"/>
        <w:rPr>
          <w:rFonts w:ascii="Times New Roman" w:hAnsi="Times New Roman"/>
          <w:bCs/>
          <w:sz w:val="18"/>
          <w:szCs w:val="18"/>
        </w:rPr>
      </w:pPr>
      <w:r>
        <w:rPr>
          <w:rFonts w:ascii="Times New Roman" w:hAnsi="Times New Roman"/>
          <w:bCs/>
          <w:sz w:val="18"/>
          <w:szCs w:val="18"/>
        </w:rPr>
        <w:t xml:space="preserve">Przegląd gwarancyjny polegają na przeglądzie prawidłowości wykonania i funkcjonowania obiektów budowlanych będących przedmiotem umowy oraz ocenie robót związanych z usunięciem Wad ujawnionych </w:t>
      </w:r>
      <w:r w:rsidR="00C73277">
        <w:rPr>
          <w:rFonts w:ascii="Times New Roman" w:hAnsi="Times New Roman"/>
          <w:bCs/>
          <w:sz w:val="18"/>
          <w:szCs w:val="18"/>
        </w:rPr>
        <w:br/>
      </w:r>
      <w:r>
        <w:rPr>
          <w:rFonts w:ascii="Times New Roman" w:hAnsi="Times New Roman"/>
          <w:bCs/>
          <w:sz w:val="18"/>
          <w:szCs w:val="18"/>
        </w:rPr>
        <w:t xml:space="preserve">w okresie rękojmi i gwarancji jakości, </w:t>
      </w:r>
    </w:p>
    <w:p w14:paraId="024D243C" w14:textId="77777777" w:rsidR="00D657DE" w:rsidRDefault="00D657DE" w:rsidP="00C73277">
      <w:pPr>
        <w:pStyle w:val="Akapitzlist"/>
        <w:numPr>
          <w:ilvl w:val="1"/>
          <w:numId w:val="23"/>
        </w:numPr>
        <w:spacing w:after="240"/>
        <w:ind w:left="850" w:hanging="425"/>
        <w:jc w:val="both"/>
        <w:rPr>
          <w:rFonts w:ascii="Times New Roman" w:hAnsi="Times New Roman"/>
          <w:bCs/>
          <w:sz w:val="18"/>
          <w:szCs w:val="18"/>
        </w:rPr>
      </w:pPr>
      <w:r>
        <w:rPr>
          <w:rFonts w:ascii="Times New Roman" w:hAnsi="Times New Roman"/>
          <w:bCs/>
          <w:sz w:val="18"/>
          <w:szCs w:val="18"/>
        </w:rPr>
        <w:t xml:space="preserve">Przegląd gwarancyjny rozpoczynany jest  nie później niż 30 dni roboczych przed upływem okresu rękojmi </w:t>
      </w:r>
      <w:r>
        <w:rPr>
          <w:rFonts w:ascii="Times New Roman" w:hAnsi="Times New Roman"/>
          <w:bCs/>
          <w:sz w:val="18"/>
          <w:szCs w:val="18"/>
        </w:rPr>
        <w:br/>
        <w:t>i gwarancji jakości</w:t>
      </w:r>
    </w:p>
    <w:p w14:paraId="6473D66E" w14:textId="3255AD5A" w:rsidR="00D657DE" w:rsidRDefault="00D657DE" w:rsidP="00D657DE">
      <w:pPr>
        <w:pStyle w:val="Akapitzlist"/>
        <w:numPr>
          <w:ilvl w:val="1"/>
          <w:numId w:val="23"/>
        </w:numPr>
        <w:spacing w:after="240"/>
        <w:ind w:left="850" w:hanging="425"/>
        <w:jc w:val="both"/>
        <w:rPr>
          <w:rFonts w:ascii="Times New Roman" w:hAnsi="Times New Roman"/>
          <w:bCs/>
          <w:sz w:val="18"/>
          <w:szCs w:val="18"/>
        </w:rPr>
      </w:pPr>
      <w:r>
        <w:rPr>
          <w:rFonts w:ascii="Times New Roman" w:hAnsi="Times New Roman"/>
          <w:bCs/>
          <w:sz w:val="18"/>
          <w:szCs w:val="18"/>
        </w:rPr>
        <w:t xml:space="preserve">Przegląd gwarancyjny przeprowadzany jest komisyjnie przy udziale upoważnionych przedstawicieli Zamawiającego, podmiotów zaproszonych przez Zamawiającego i Wykonawcy. Nieobecność Wykonawcy nie wstrzymuje przeprowadzenia przeglądu, a Zamawiający jest wówczas zobowiązany przesłać Wykonawcy protokół przeglądu gwarancyjnego wraz z wezwaniem do usunięcia stwierdzonych Wad gwarancyjnych </w:t>
      </w:r>
      <w:r w:rsidR="00C73277">
        <w:rPr>
          <w:rFonts w:ascii="Times New Roman" w:hAnsi="Times New Roman"/>
          <w:bCs/>
          <w:sz w:val="18"/>
          <w:szCs w:val="18"/>
        </w:rPr>
        <w:br/>
      </w:r>
      <w:r>
        <w:rPr>
          <w:rFonts w:ascii="Times New Roman" w:hAnsi="Times New Roman"/>
          <w:bCs/>
          <w:sz w:val="18"/>
          <w:szCs w:val="18"/>
        </w:rPr>
        <w:t>w określonym przez Zamawiającego terminie.</w:t>
      </w:r>
    </w:p>
    <w:p w14:paraId="4AF6227D" w14:textId="77777777" w:rsidR="00D657DE" w:rsidRDefault="00D657DE" w:rsidP="00D657DE">
      <w:pPr>
        <w:pStyle w:val="Akapitzlist"/>
        <w:numPr>
          <w:ilvl w:val="1"/>
          <w:numId w:val="23"/>
        </w:numPr>
        <w:spacing w:after="240"/>
        <w:ind w:left="850" w:hanging="425"/>
        <w:jc w:val="both"/>
        <w:rPr>
          <w:rFonts w:ascii="Times New Roman" w:hAnsi="Times New Roman"/>
          <w:bCs/>
          <w:sz w:val="18"/>
          <w:szCs w:val="18"/>
        </w:rPr>
      </w:pPr>
      <w:r>
        <w:rPr>
          <w:rFonts w:ascii="Times New Roman" w:hAnsi="Times New Roman"/>
          <w:bCs/>
          <w:sz w:val="18"/>
          <w:szCs w:val="18"/>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5F95EECC" w14:textId="77777777" w:rsidR="00D657DE" w:rsidRDefault="00D657DE" w:rsidP="00D657DE">
      <w:pPr>
        <w:pStyle w:val="Akapitzlist"/>
        <w:numPr>
          <w:ilvl w:val="1"/>
          <w:numId w:val="23"/>
        </w:numPr>
        <w:spacing w:after="240"/>
        <w:ind w:left="850" w:hanging="425"/>
        <w:jc w:val="both"/>
        <w:rPr>
          <w:rFonts w:ascii="Times New Roman" w:hAnsi="Times New Roman"/>
          <w:bCs/>
          <w:sz w:val="18"/>
          <w:szCs w:val="18"/>
        </w:rPr>
      </w:pPr>
      <w:r>
        <w:rPr>
          <w:rFonts w:ascii="Times New Roman" w:hAnsi="Times New Roman"/>
          <w:bCs/>
          <w:sz w:val="18"/>
          <w:szCs w:val="18"/>
        </w:rPr>
        <w:t xml:space="preserve">Przegląd gwarancyjny zakończony zostanie Protokołem odbioru ostatecznego, sporządzanym po usunięciu wszystkich Wad ujawnionych w okresie rękojmi lub gwarancji. </w:t>
      </w:r>
    </w:p>
    <w:p w14:paraId="15F6FCB3" w14:textId="77777777" w:rsidR="00D657DE" w:rsidRDefault="00D657DE" w:rsidP="00D657DE">
      <w:pPr>
        <w:pStyle w:val="Akapitzlist"/>
        <w:numPr>
          <w:ilvl w:val="1"/>
          <w:numId w:val="23"/>
        </w:numPr>
        <w:spacing w:after="240"/>
        <w:ind w:left="850" w:hanging="425"/>
        <w:jc w:val="both"/>
        <w:rPr>
          <w:rFonts w:ascii="Times New Roman" w:hAnsi="Times New Roman"/>
          <w:bCs/>
          <w:sz w:val="18"/>
          <w:szCs w:val="18"/>
        </w:rPr>
      </w:pPr>
      <w:r>
        <w:rPr>
          <w:rFonts w:ascii="Times New Roman" w:hAnsi="Times New Roman"/>
          <w:bCs/>
          <w:sz w:val="18"/>
          <w:szCs w:val="18"/>
        </w:rPr>
        <w:t xml:space="preserve">Jeżeli podczas Przeglądu gwarancyjnego okaże się, że nie zostały usunięte wszystkie Wady lub stwierdzono nowe Wady, co skutkuje niemożliwością użytkowania obiektu, którego dotyczą roboty budowlane stanowiące </w:t>
      </w:r>
      <w:r>
        <w:rPr>
          <w:rFonts w:ascii="Times New Roman" w:hAnsi="Times New Roman"/>
          <w:bCs/>
          <w:sz w:val="18"/>
          <w:szCs w:val="18"/>
        </w:rPr>
        <w:lastRenderedPageBreak/>
        <w:t>przedmiot Umowy, Zamawiający przerywa Przegląd gwarancyjny zaś Wykonawca jest zobowiązany przedłużyć odpowiednio okres gwarancji i zabezpieczenia należytego wykonania umowy o okres przedłużenia gwarancji. Zamawiający wyznacza termin zakończenia Przeglądu gwarancyjnego, do upływu którego Wykonawca jest zobowiązany usunąć Wady.</w:t>
      </w:r>
    </w:p>
    <w:p w14:paraId="3F492AC8" w14:textId="77777777" w:rsidR="00D657DE" w:rsidRDefault="00D657DE" w:rsidP="00D657DE">
      <w:pPr>
        <w:numPr>
          <w:ilvl w:val="0"/>
          <w:numId w:val="17"/>
        </w:numPr>
        <w:spacing w:before="0" w:after="200" w:line="276" w:lineRule="auto"/>
        <w:ind w:left="709" w:hanging="425"/>
        <w:jc w:val="both"/>
        <w:rPr>
          <w:rFonts w:ascii="Times New Roman" w:hAnsi="Times New Roman" w:cs="Times New Roman"/>
          <w:b/>
          <w:sz w:val="18"/>
          <w:szCs w:val="18"/>
        </w:rPr>
      </w:pPr>
      <w:r>
        <w:rPr>
          <w:rFonts w:ascii="Times New Roman" w:hAnsi="Times New Roman" w:cs="Times New Roman"/>
          <w:b/>
          <w:sz w:val="18"/>
          <w:szCs w:val="18"/>
        </w:rPr>
        <w:t xml:space="preserve">Tryb usuwania Wad </w:t>
      </w:r>
    </w:p>
    <w:p w14:paraId="74FB06A1" w14:textId="77777777" w:rsidR="00D657DE" w:rsidRDefault="00D657DE" w:rsidP="00D657DE">
      <w:pPr>
        <w:numPr>
          <w:ilvl w:val="1"/>
          <w:numId w:val="14"/>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Gwarant obowiązany jest rozpocząć usuwanie ujawnionej Wady według przedstawionych w tabeli 1 wymagań technicznych oraz czasowych: </w:t>
      </w:r>
    </w:p>
    <w:p w14:paraId="5D3A55BB" w14:textId="77777777" w:rsidR="00D657DE" w:rsidRDefault="00D657DE" w:rsidP="00D657DE">
      <w:pPr>
        <w:spacing w:before="0" w:after="200" w:line="276" w:lineRule="auto"/>
        <w:ind w:left="720" w:firstLine="0"/>
        <w:jc w:val="both"/>
        <w:rPr>
          <w:rFonts w:ascii="Times New Roman" w:hAnsi="Times New Roman" w:cs="Times New Roman"/>
          <w:sz w:val="18"/>
          <w:szCs w:val="18"/>
        </w:rPr>
      </w:pPr>
    </w:p>
    <w:p w14:paraId="21F7E1E5" w14:textId="77777777" w:rsidR="00D657DE" w:rsidRDefault="00D657DE" w:rsidP="00D657DE">
      <w:pPr>
        <w:spacing w:before="0" w:after="200" w:line="276" w:lineRule="auto"/>
        <w:ind w:left="720" w:firstLine="0"/>
        <w:jc w:val="both"/>
        <w:rPr>
          <w:rFonts w:ascii="Times New Roman" w:hAnsi="Times New Roman" w:cs="Times New Roman"/>
          <w:sz w:val="18"/>
          <w:szCs w:val="18"/>
        </w:rPr>
      </w:pPr>
    </w:p>
    <w:p w14:paraId="3DA1C471" w14:textId="77777777" w:rsidR="00D657DE" w:rsidRDefault="00D657DE" w:rsidP="00D657DE">
      <w:pPr>
        <w:spacing w:before="0"/>
        <w:ind w:left="0" w:firstLine="0"/>
        <w:jc w:val="both"/>
        <w:rPr>
          <w:rFonts w:ascii="Times New Roman" w:hAnsi="Times New Roman" w:cs="Times New Roman"/>
          <w:sz w:val="18"/>
          <w:szCs w:val="18"/>
        </w:rPr>
      </w:pPr>
      <w:r>
        <w:rPr>
          <w:rFonts w:ascii="Times New Roman" w:hAnsi="Times New Roman" w:cs="Times New Roman"/>
          <w:sz w:val="18"/>
          <w:szCs w:val="18"/>
        </w:rPr>
        <w:t>Tabela 1. Wymagania techniczne oraz czasowe dla usuwania Wad.</w:t>
      </w:r>
    </w:p>
    <w:tbl>
      <w:tblPr>
        <w:tblW w:w="9214" w:type="dxa"/>
        <w:tblInd w:w="108" w:type="dxa"/>
        <w:tblLayout w:type="fixed"/>
        <w:tblLook w:val="0000" w:firstRow="0" w:lastRow="0" w:firstColumn="0" w:lastColumn="0" w:noHBand="0" w:noVBand="0"/>
      </w:tblPr>
      <w:tblGrid>
        <w:gridCol w:w="709"/>
        <w:gridCol w:w="2410"/>
        <w:gridCol w:w="2694"/>
        <w:gridCol w:w="3401"/>
      </w:tblGrid>
      <w:tr w:rsidR="00D657DE" w14:paraId="3DC9F826" w14:textId="77777777" w:rsidTr="001457B7">
        <w:trPr>
          <w:trHeight w:val="96"/>
        </w:trPr>
        <w:tc>
          <w:tcPr>
            <w:tcW w:w="708" w:type="dxa"/>
            <w:tcBorders>
              <w:top w:val="single" w:sz="4" w:space="0" w:color="000000"/>
              <w:left w:val="single" w:sz="4" w:space="0" w:color="000000"/>
              <w:bottom w:val="single" w:sz="4" w:space="0" w:color="000000"/>
              <w:right w:val="single" w:sz="4" w:space="0" w:color="000000"/>
            </w:tcBorders>
          </w:tcPr>
          <w:p w14:paraId="01F9EA03" w14:textId="77777777" w:rsidR="00D657DE" w:rsidRDefault="00D657DE" w:rsidP="001457B7">
            <w:pPr>
              <w:widowControl w:val="0"/>
              <w:spacing w:before="0"/>
              <w:ind w:left="0" w:firstLine="0"/>
              <w:jc w:val="center"/>
              <w:rPr>
                <w:rFonts w:ascii="Times New Roman" w:hAnsi="Times New Roman" w:cs="Times New Roman"/>
                <w:b/>
                <w:sz w:val="18"/>
                <w:szCs w:val="18"/>
              </w:rPr>
            </w:pPr>
            <w:r>
              <w:rPr>
                <w:rFonts w:ascii="Times New Roman" w:hAnsi="Times New Roman" w:cs="Times New Roman"/>
                <w:b/>
                <w:sz w:val="18"/>
                <w:szCs w:val="18"/>
              </w:rPr>
              <w:t>LP</w:t>
            </w:r>
          </w:p>
        </w:tc>
        <w:tc>
          <w:tcPr>
            <w:tcW w:w="2410" w:type="dxa"/>
            <w:tcBorders>
              <w:top w:val="single" w:sz="4" w:space="0" w:color="000000"/>
              <w:left w:val="single" w:sz="4" w:space="0" w:color="000000"/>
              <w:bottom w:val="single" w:sz="4" w:space="0" w:color="000000"/>
              <w:right w:val="single" w:sz="4" w:space="0" w:color="000000"/>
            </w:tcBorders>
          </w:tcPr>
          <w:p w14:paraId="6B932916" w14:textId="77777777" w:rsidR="00D657DE" w:rsidRDefault="00D657DE" w:rsidP="001457B7">
            <w:pPr>
              <w:widowControl w:val="0"/>
              <w:spacing w:before="0"/>
              <w:ind w:left="0" w:firstLine="0"/>
              <w:rPr>
                <w:rFonts w:ascii="Times New Roman" w:hAnsi="Times New Roman" w:cs="Times New Roman"/>
                <w:b/>
                <w:sz w:val="18"/>
                <w:szCs w:val="18"/>
              </w:rPr>
            </w:pPr>
            <w:r>
              <w:rPr>
                <w:rFonts w:ascii="Times New Roman" w:hAnsi="Times New Roman" w:cs="Times New Roman"/>
                <w:b/>
                <w:sz w:val="18"/>
                <w:szCs w:val="18"/>
              </w:rPr>
              <w:t xml:space="preserve">Klasyfikacja Wad </w:t>
            </w:r>
          </w:p>
        </w:tc>
        <w:tc>
          <w:tcPr>
            <w:tcW w:w="2694" w:type="dxa"/>
            <w:tcBorders>
              <w:top w:val="single" w:sz="4" w:space="0" w:color="000000"/>
              <w:left w:val="single" w:sz="4" w:space="0" w:color="000000"/>
              <w:bottom w:val="single" w:sz="4" w:space="0" w:color="000000"/>
              <w:right w:val="single" w:sz="4" w:space="0" w:color="000000"/>
            </w:tcBorders>
          </w:tcPr>
          <w:p w14:paraId="079C3373" w14:textId="77777777" w:rsidR="00D657DE" w:rsidRDefault="00D657DE" w:rsidP="001457B7">
            <w:pPr>
              <w:widowControl w:val="0"/>
              <w:spacing w:before="0"/>
              <w:ind w:left="0" w:firstLine="0"/>
              <w:rPr>
                <w:rFonts w:ascii="Times New Roman" w:hAnsi="Times New Roman" w:cs="Times New Roman"/>
                <w:b/>
                <w:sz w:val="18"/>
                <w:szCs w:val="18"/>
              </w:rPr>
            </w:pPr>
            <w:r>
              <w:rPr>
                <w:rFonts w:ascii="Times New Roman" w:hAnsi="Times New Roman" w:cs="Times New Roman"/>
                <w:b/>
                <w:sz w:val="18"/>
                <w:szCs w:val="18"/>
              </w:rPr>
              <w:t xml:space="preserve">Reakcja Gwaranta </w:t>
            </w:r>
          </w:p>
        </w:tc>
        <w:tc>
          <w:tcPr>
            <w:tcW w:w="3401" w:type="dxa"/>
            <w:tcBorders>
              <w:top w:val="single" w:sz="4" w:space="0" w:color="000000"/>
              <w:left w:val="single" w:sz="4" w:space="0" w:color="000000"/>
              <w:bottom w:val="single" w:sz="4" w:space="0" w:color="000000"/>
              <w:right w:val="single" w:sz="4" w:space="0" w:color="000000"/>
            </w:tcBorders>
          </w:tcPr>
          <w:p w14:paraId="0E6E6FF6" w14:textId="77777777" w:rsidR="00D657DE" w:rsidRDefault="00D657DE" w:rsidP="001457B7">
            <w:pPr>
              <w:widowControl w:val="0"/>
              <w:spacing w:before="0"/>
              <w:ind w:left="0" w:firstLine="0"/>
              <w:rPr>
                <w:rFonts w:ascii="Times New Roman" w:hAnsi="Times New Roman" w:cs="Times New Roman"/>
                <w:b/>
                <w:sz w:val="18"/>
                <w:szCs w:val="18"/>
              </w:rPr>
            </w:pPr>
            <w:r>
              <w:rPr>
                <w:rFonts w:ascii="Times New Roman" w:hAnsi="Times New Roman" w:cs="Times New Roman"/>
                <w:b/>
                <w:sz w:val="18"/>
                <w:szCs w:val="18"/>
              </w:rPr>
              <w:t xml:space="preserve">Wymagany czas reakcji </w:t>
            </w:r>
          </w:p>
        </w:tc>
      </w:tr>
      <w:tr w:rsidR="00D657DE" w14:paraId="2DA7579F" w14:textId="77777777" w:rsidTr="001457B7">
        <w:trPr>
          <w:trHeight w:val="575"/>
        </w:trPr>
        <w:tc>
          <w:tcPr>
            <w:tcW w:w="708" w:type="dxa"/>
            <w:vMerge w:val="restart"/>
            <w:tcBorders>
              <w:top w:val="single" w:sz="4" w:space="0" w:color="000000"/>
              <w:left w:val="single" w:sz="4" w:space="0" w:color="000000"/>
              <w:bottom w:val="single" w:sz="4" w:space="0" w:color="000000"/>
              <w:right w:val="single" w:sz="4" w:space="0" w:color="000000"/>
            </w:tcBorders>
          </w:tcPr>
          <w:p w14:paraId="0841A419" w14:textId="77777777" w:rsidR="00D657DE" w:rsidRDefault="00D657DE" w:rsidP="001457B7">
            <w:pPr>
              <w:widowControl w:val="0"/>
              <w:spacing w:before="0"/>
              <w:ind w:left="459" w:hanging="425"/>
              <w:jc w:val="center"/>
              <w:rPr>
                <w:rFonts w:ascii="Times New Roman" w:hAnsi="Times New Roman" w:cs="Times New Roman"/>
                <w:sz w:val="18"/>
                <w:szCs w:val="18"/>
              </w:rPr>
            </w:pPr>
            <w:r>
              <w:rPr>
                <w:rFonts w:ascii="Times New Roman" w:hAnsi="Times New Roman" w:cs="Times New Roman"/>
                <w:sz w:val="18"/>
                <w:szCs w:val="18"/>
              </w:rPr>
              <w:t>1</w:t>
            </w:r>
          </w:p>
        </w:tc>
        <w:tc>
          <w:tcPr>
            <w:tcW w:w="2410" w:type="dxa"/>
            <w:vMerge w:val="restart"/>
            <w:tcBorders>
              <w:top w:val="single" w:sz="4" w:space="0" w:color="000000"/>
              <w:left w:val="single" w:sz="4" w:space="0" w:color="000000"/>
              <w:bottom w:val="single" w:sz="4" w:space="0" w:color="000000"/>
              <w:right w:val="single" w:sz="4" w:space="0" w:color="000000"/>
            </w:tcBorders>
          </w:tcPr>
          <w:p w14:paraId="594101D6" w14:textId="77777777" w:rsidR="00D657DE" w:rsidRDefault="00D657DE" w:rsidP="001457B7">
            <w:pPr>
              <w:widowControl w:val="0"/>
              <w:spacing w:before="0"/>
              <w:ind w:left="0" w:firstLine="0"/>
              <w:rPr>
                <w:rFonts w:ascii="Times New Roman" w:hAnsi="Times New Roman" w:cs="Times New Roman"/>
                <w:sz w:val="18"/>
                <w:szCs w:val="18"/>
              </w:rPr>
            </w:pPr>
            <w:r>
              <w:rPr>
                <w:rFonts w:ascii="Times New Roman" w:hAnsi="Times New Roman" w:cs="Times New Roman"/>
                <w:sz w:val="18"/>
                <w:szCs w:val="18"/>
              </w:rPr>
              <w:t xml:space="preserve">Wady Istotne </w:t>
            </w:r>
          </w:p>
        </w:tc>
        <w:tc>
          <w:tcPr>
            <w:tcW w:w="2694" w:type="dxa"/>
            <w:tcBorders>
              <w:top w:val="single" w:sz="4" w:space="0" w:color="000000"/>
              <w:left w:val="single" w:sz="4" w:space="0" w:color="000000"/>
              <w:bottom w:val="single" w:sz="4" w:space="0" w:color="000000"/>
              <w:right w:val="single" w:sz="4" w:space="0" w:color="000000"/>
            </w:tcBorders>
          </w:tcPr>
          <w:p w14:paraId="2DF055C5" w14:textId="77777777" w:rsidR="00D657DE" w:rsidRDefault="00D657DE" w:rsidP="001457B7">
            <w:pPr>
              <w:widowControl w:val="0"/>
              <w:spacing w:before="0"/>
              <w:ind w:left="0" w:firstLine="0"/>
              <w:rPr>
                <w:rFonts w:ascii="Times New Roman" w:hAnsi="Times New Roman" w:cs="Times New Roman"/>
                <w:sz w:val="18"/>
                <w:szCs w:val="18"/>
              </w:rPr>
            </w:pPr>
            <w:r>
              <w:rPr>
                <w:rFonts w:ascii="Times New Roman" w:hAnsi="Times New Roman" w:cs="Times New Roman"/>
                <w:sz w:val="18"/>
                <w:szCs w:val="18"/>
              </w:rPr>
              <w:t xml:space="preserve">1) Potwierdzenie przyjęcia zgłoszenia i określenie sposobu usunięcia Wady </w:t>
            </w:r>
          </w:p>
        </w:tc>
        <w:tc>
          <w:tcPr>
            <w:tcW w:w="3401" w:type="dxa"/>
            <w:tcBorders>
              <w:top w:val="single" w:sz="4" w:space="0" w:color="000000"/>
              <w:left w:val="single" w:sz="4" w:space="0" w:color="000000"/>
              <w:bottom w:val="single" w:sz="4" w:space="0" w:color="000000"/>
              <w:right w:val="single" w:sz="4" w:space="0" w:color="000000"/>
            </w:tcBorders>
          </w:tcPr>
          <w:p w14:paraId="78173709" w14:textId="77777777" w:rsidR="00D657DE" w:rsidRDefault="00D657DE" w:rsidP="001457B7">
            <w:pPr>
              <w:widowControl w:val="0"/>
              <w:spacing w:before="0"/>
              <w:ind w:left="0" w:firstLine="0"/>
              <w:rPr>
                <w:rFonts w:ascii="Times New Roman" w:hAnsi="Times New Roman" w:cs="Times New Roman"/>
                <w:sz w:val="18"/>
                <w:szCs w:val="18"/>
              </w:rPr>
            </w:pPr>
            <w:r>
              <w:rPr>
                <w:rFonts w:ascii="Times New Roman" w:hAnsi="Times New Roman" w:cs="Times New Roman"/>
                <w:sz w:val="18"/>
                <w:szCs w:val="18"/>
              </w:rPr>
              <w:t xml:space="preserve">Do 24 h od chwili powiadomienia </w:t>
            </w:r>
          </w:p>
        </w:tc>
      </w:tr>
      <w:tr w:rsidR="00D657DE" w14:paraId="0DF3D678" w14:textId="77777777" w:rsidTr="001457B7">
        <w:trPr>
          <w:trHeight w:val="1437"/>
        </w:trPr>
        <w:tc>
          <w:tcPr>
            <w:tcW w:w="708" w:type="dxa"/>
            <w:vMerge/>
            <w:tcBorders>
              <w:top w:val="single" w:sz="4" w:space="0" w:color="000000"/>
              <w:left w:val="single" w:sz="4" w:space="0" w:color="000000"/>
              <w:bottom w:val="single" w:sz="4" w:space="0" w:color="000000"/>
              <w:right w:val="single" w:sz="4" w:space="0" w:color="000000"/>
            </w:tcBorders>
          </w:tcPr>
          <w:p w14:paraId="07D93247" w14:textId="77777777" w:rsidR="00D657DE" w:rsidRDefault="00D657DE" w:rsidP="001457B7">
            <w:pPr>
              <w:widowControl w:val="0"/>
              <w:spacing w:before="0"/>
              <w:ind w:left="0" w:firstLine="0"/>
              <w:jc w:val="center"/>
              <w:rPr>
                <w:rFonts w:ascii="Times New Roman" w:hAnsi="Times New Roman" w:cs="Times New Roman"/>
                <w:sz w:val="18"/>
                <w:szCs w:val="18"/>
              </w:rPr>
            </w:pPr>
          </w:p>
        </w:tc>
        <w:tc>
          <w:tcPr>
            <w:tcW w:w="2410" w:type="dxa"/>
            <w:vMerge/>
            <w:tcBorders>
              <w:top w:val="single" w:sz="4" w:space="0" w:color="000000"/>
              <w:left w:val="single" w:sz="4" w:space="0" w:color="000000"/>
              <w:bottom w:val="single" w:sz="4" w:space="0" w:color="000000"/>
              <w:right w:val="single" w:sz="4" w:space="0" w:color="000000"/>
            </w:tcBorders>
          </w:tcPr>
          <w:p w14:paraId="326A7428" w14:textId="77777777" w:rsidR="00D657DE" w:rsidRDefault="00D657DE" w:rsidP="001457B7">
            <w:pPr>
              <w:widowControl w:val="0"/>
              <w:spacing w:before="0"/>
              <w:ind w:left="0" w:firstLine="0"/>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tcPr>
          <w:p w14:paraId="38F6FC5F" w14:textId="77777777" w:rsidR="00D657DE" w:rsidRDefault="00D657DE" w:rsidP="001457B7">
            <w:pPr>
              <w:widowControl w:val="0"/>
              <w:spacing w:before="0"/>
              <w:ind w:left="0" w:firstLine="0"/>
              <w:rPr>
                <w:rFonts w:ascii="Times New Roman" w:hAnsi="Times New Roman" w:cs="Times New Roman"/>
                <w:sz w:val="18"/>
                <w:szCs w:val="18"/>
              </w:rPr>
            </w:pPr>
            <w:r>
              <w:rPr>
                <w:rFonts w:ascii="Times New Roman" w:hAnsi="Times New Roman" w:cs="Times New Roman"/>
                <w:sz w:val="18"/>
                <w:szCs w:val="18"/>
              </w:rPr>
              <w:t>2) Całkowite usunięcie Wady</w:t>
            </w:r>
          </w:p>
        </w:tc>
        <w:tc>
          <w:tcPr>
            <w:tcW w:w="3401" w:type="dxa"/>
            <w:tcBorders>
              <w:top w:val="single" w:sz="4" w:space="0" w:color="000000"/>
              <w:left w:val="single" w:sz="4" w:space="0" w:color="000000"/>
              <w:bottom w:val="single" w:sz="4" w:space="0" w:color="000000"/>
              <w:right w:val="single" w:sz="4" w:space="0" w:color="000000"/>
            </w:tcBorders>
          </w:tcPr>
          <w:p w14:paraId="763C9A2E" w14:textId="77777777" w:rsidR="00D657DE" w:rsidRDefault="00D657DE" w:rsidP="001457B7">
            <w:pPr>
              <w:widowControl w:val="0"/>
              <w:spacing w:before="0"/>
              <w:ind w:left="0" w:firstLine="0"/>
              <w:rPr>
                <w:rFonts w:ascii="Times New Roman" w:hAnsi="Times New Roman" w:cs="Times New Roman"/>
                <w:sz w:val="18"/>
                <w:szCs w:val="18"/>
              </w:rPr>
            </w:pPr>
            <w:r>
              <w:rPr>
                <w:rFonts w:ascii="Times New Roman" w:hAnsi="Times New Roman" w:cs="Times New Roman"/>
                <w:sz w:val="18"/>
                <w:szCs w:val="18"/>
              </w:rPr>
              <w:t>Zgodnie ze wskazanym przez Zamawiającego w powiadomieniu terminem na usunięcie Wady</w:t>
            </w:r>
          </w:p>
        </w:tc>
      </w:tr>
      <w:tr w:rsidR="00D657DE" w14:paraId="2B350992" w14:textId="77777777" w:rsidTr="001457B7">
        <w:trPr>
          <w:trHeight w:val="1437"/>
        </w:trPr>
        <w:tc>
          <w:tcPr>
            <w:tcW w:w="708" w:type="dxa"/>
            <w:vMerge w:val="restart"/>
            <w:tcBorders>
              <w:top w:val="single" w:sz="4" w:space="0" w:color="000000"/>
              <w:left w:val="single" w:sz="4" w:space="0" w:color="000000"/>
              <w:bottom w:val="single" w:sz="4" w:space="0" w:color="000000"/>
              <w:right w:val="single" w:sz="4" w:space="0" w:color="000000"/>
            </w:tcBorders>
          </w:tcPr>
          <w:p w14:paraId="5E776187" w14:textId="77777777" w:rsidR="00D657DE" w:rsidRDefault="00D657DE" w:rsidP="001457B7">
            <w:pPr>
              <w:widowControl w:val="0"/>
              <w:spacing w:before="0"/>
              <w:ind w:left="0" w:firstLine="0"/>
              <w:jc w:val="center"/>
              <w:rPr>
                <w:rFonts w:ascii="Times New Roman" w:hAnsi="Times New Roman" w:cs="Times New Roman"/>
                <w:sz w:val="18"/>
                <w:szCs w:val="18"/>
              </w:rPr>
            </w:pPr>
            <w:r>
              <w:rPr>
                <w:rFonts w:ascii="Times New Roman" w:hAnsi="Times New Roman" w:cs="Times New Roman"/>
                <w:sz w:val="18"/>
                <w:szCs w:val="18"/>
              </w:rPr>
              <w:t>2</w:t>
            </w:r>
          </w:p>
        </w:tc>
        <w:tc>
          <w:tcPr>
            <w:tcW w:w="2410" w:type="dxa"/>
            <w:vMerge w:val="restart"/>
            <w:tcBorders>
              <w:top w:val="single" w:sz="4" w:space="0" w:color="000000"/>
              <w:left w:val="single" w:sz="4" w:space="0" w:color="000000"/>
              <w:bottom w:val="single" w:sz="4" w:space="0" w:color="000000"/>
              <w:right w:val="single" w:sz="4" w:space="0" w:color="000000"/>
            </w:tcBorders>
          </w:tcPr>
          <w:p w14:paraId="24E57121" w14:textId="77777777" w:rsidR="00D657DE" w:rsidRDefault="00D657DE" w:rsidP="001457B7">
            <w:pPr>
              <w:widowControl w:val="0"/>
              <w:spacing w:before="0"/>
              <w:ind w:left="0" w:firstLine="0"/>
              <w:rPr>
                <w:rFonts w:ascii="Times New Roman" w:hAnsi="Times New Roman" w:cs="Times New Roman"/>
                <w:sz w:val="18"/>
                <w:szCs w:val="18"/>
              </w:rPr>
            </w:pPr>
            <w:r>
              <w:rPr>
                <w:rFonts w:ascii="Times New Roman" w:hAnsi="Times New Roman" w:cs="Times New Roman"/>
                <w:sz w:val="18"/>
                <w:szCs w:val="18"/>
              </w:rPr>
              <w:t>Wady Nieistotne</w:t>
            </w:r>
          </w:p>
        </w:tc>
        <w:tc>
          <w:tcPr>
            <w:tcW w:w="2694" w:type="dxa"/>
            <w:tcBorders>
              <w:top w:val="single" w:sz="4" w:space="0" w:color="000000"/>
              <w:left w:val="single" w:sz="4" w:space="0" w:color="000000"/>
              <w:bottom w:val="single" w:sz="4" w:space="0" w:color="000000"/>
              <w:right w:val="single" w:sz="4" w:space="0" w:color="000000"/>
            </w:tcBorders>
          </w:tcPr>
          <w:p w14:paraId="1131C6D9" w14:textId="77777777" w:rsidR="00D657DE" w:rsidRDefault="00D657DE" w:rsidP="001457B7">
            <w:pPr>
              <w:widowControl w:val="0"/>
              <w:spacing w:before="0"/>
              <w:ind w:left="0" w:firstLine="0"/>
              <w:rPr>
                <w:rFonts w:ascii="Times New Roman" w:hAnsi="Times New Roman" w:cs="Times New Roman"/>
                <w:sz w:val="18"/>
                <w:szCs w:val="18"/>
              </w:rPr>
            </w:pPr>
            <w:r>
              <w:rPr>
                <w:rFonts w:ascii="Times New Roman" w:hAnsi="Times New Roman" w:cs="Times New Roman"/>
                <w:sz w:val="18"/>
                <w:szCs w:val="18"/>
              </w:rPr>
              <w:t>1) Potwierdzenie przyjęcia zgłoszenia i określenie sposobu usunięcia Wady</w:t>
            </w:r>
          </w:p>
        </w:tc>
        <w:tc>
          <w:tcPr>
            <w:tcW w:w="3401" w:type="dxa"/>
            <w:tcBorders>
              <w:top w:val="single" w:sz="4" w:space="0" w:color="000000"/>
              <w:left w:val="single" w:sz="4" w:space="0" w:color="000000"/>
              <w:bottom w:val="single" w:sz="4" w:space="0" w:color="000000"/>
              <w:right w:val="single" w:sz="4" w:space="0" w:color="000000"/>
            </w:tcBorders>
          </w:tcPr>
          <w:p w14:paraId="3DA62DBA" w14:textId="77777777" w:rsidR="00D657DE" w:rsidRDefault="00D657DE" w:rsidP="001457B7">
            <w:pPr>
              <w:widowControl w:val="0"/>
              <w:spacing w:before="0"/>
              <w:ind w:left="0" w:firstLine="0"/>
              <w:rPr>
                <w:rFonts w:ascii="Times New Roman" w:hAnsi="Times New Roman" w:cs="Times New Roman"/>
                <w:sz w:val="18"/>
                <w:szCs w:val="18"/>
              </w:rPr>
            </w:pPr>
            <w:r>
              <w:rPr>
                <w:rFonts w:ascii="Times New Roman" w:hAnsi="Times New Roman" w:cs="Times New Roman"/>
                <w:sz w:val="18"/>
                <w:szCs w:val="18"/>
              </w:rPr>
              <w:t>Do 72 h od chwili powiadomienia</w:t>
            </w:r>
          </w:p>
        </w:tc>
      </w:tr>
      <w:tr w:rsidR="00D657DE" w14:paraId="243E4541" w14:textId="77777777" w:rsidTr="001457B7">
        <w:trPr>
          <w:trHeight w:val="1437"/>
        </w:trPr>
        <w:tc>
          <w:tcPr>
            <w:tcW w:w="708" w:type="dxa"/>
            <w:vMerge/>
            <w:tcBorders>
              <w:top w:val="single" w:sz="4" w:space="0" w:color="000000"/>
              <w:left w:val="single" w:sz="4" w:space="0" w:color="000000"/>
              <w:bottom w:val="single" w:sz="4" w:space="0" w:color="000000"/>
              <w:right w:val="single" w:sz="4" w:space="0" w:color="000000"/>
            </w:tcBorders>
          </w:tcPr>
          <w:p w14:paraId="2CBCE714" w14:textId="77777777" w:rsidR="00D657DE" w:rsidRDefault="00D657DE" w:rsidP="001457B7">
            <w:pPr>
              <w:widowControl w:val="0"/>
              <w:spacing w:before="0"/>
              <w:ind w:left="0" w:firstLine="0"/>
              <w:jc w:val="center"/>
              <w:rPr>
                <w:rFonts w:ascii="Times New Roman" w:hAnsi="Times New Roman" w:cs="Times New Roman"/>
                <w:sz w:val="18"/>
                <w:szCs w:val="18"/>
              </w:rPr>
            </w:pPr>
          </w:p>
        </w:tc>
        <w:tc>
          <w:tcPr>
            <w:tcW w:w="2410" w:type="dxa"/>
            <w:vMerge/>
            <w:tcBorders>
              <w:top w:val="single" w:sz="4" w:space="0" w:color="000000"/>
              <w:left w:val="single" w:sz="4" w:space="0" w:color="000000"/>
              <w:bottom w:val="single" w:sz="4" w:space="0" w:color="000000"/>
              <w:right w:val="single" w:sz="4" w:space="0" w:color="000000"/>
            </w:tcBorders>
          </w:tcPr>
          <w:p w14:paraId="65F9B737" w14:textId="77777777" w:rsidR="00D657DE" w:rsidRDefault="00D657DE" w:rsidP="001457B7">
            <w:pPr>
              <w:widowControl w:val="0"/>
              <w:spacing w:before="0"/>
              <w:ind w:left="0" w:firstLine="0"/>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tcPr>
          <w:p w14:paraId="37F6A7BA" w14:textId="77777777" w:rsidR="00D657DE" w:rsidRDefault="00D657DE" w:rsidP="001457B7">
            <w:pPr>
              <w:widowControl w:val="0"/>
              <w:spacing w:before="0"/>
              <w:ind w:left="0" w:firstLine="0"/>
              <w:rPr>
                <w:rFonts w:ascii="Times New Roman" w:hAnsi="Times New Roman" w:cs="Times New Roman"/>
                <w:sz w:val="18"/>
                <w:szCs w:val="18"/>
              </w:rPr>
            </w:pPr>
            <w:r>
              <w:rPr>
                <w:rFonts w:ascii="Times New Roman" w:hAnsi="Times New Roman" w:cs="Times New Roman"/>
                <w:sz w:val="18"/>
                <w:szCs w:val="18"/>
              </w:rPr>
              <w:t>2) Całkowite usunięcie Wady</w:t>
            </w:r>
          </w:p>
        </w:tc>
        <w:tc>
          <w:tcPr>
            <w:tcW w:w="3401" w:type="dxa"/>
            <w:tcBorders>
              <w:top w:val="single" w:sz="4" w:space="0" w:color="000000"/>
              <w:left w:val="single" w:sz="4" w:space="0" w:color="000000"/>
              <w:bottom w:val="single" w:sz="4" w:space="0" w:color="000000"/>
              <w:right w:val="single" w:sz="4" w:space="0" w:color="000000"/>
            </w:tcBorders>
          </w:tcPr>
          <w:p w14:paraId="0C8D4FE2" w14:textId="77777777" w:rsidR="00D657DE" w:rsidRDefault="00D657DE" w:rsidP="001457B7">
            <w:pPr>
              <w:widowControl w:val="0"/>
              <w:spacing w:before="0"/>
              <w:ind w:left="0" w:firstLine="0"/>
              <w:rPr>
                <w:rFonts w:ascii="Times New Roman" w:hAnsi="Times New Roman" w:cs="Times New Roman"/>
                <w:sz w:val="18"/>
                <w:szCs w:val="18"/>
              </w:rPr>
            </w:pPr>
            <w:r>
              <w:rPr>
                <w:rFonts w:ascii="Times New Roman" w:hAnsi="Times New Roman" w:cs="Times New Roman"/>
                <w:sz w:val="18"/>
                <w:szCs w:val="18"/>
              </w:rPr>
              <w:t>Zgodnie ze wskazanym przez Zamawiającego w powiadomieniu terminem na usunięcie Wady</w:t>
            </w:r>
          </w:p>
        </w:tc>
      </w:tr>
    </w:tbl>
    <w:p w14:paraId="03F39247" w14:textId="77777777" w:rsidR="00D657DE" w:rsidRDefault="00D657DE" w:rsidP="00D657DE">
      <w:pPr>
        <w:spacing w:before="0"/>
        <w:ind w:left="720" w:firstLine="0"/>
        <w:jc w:val="both"/>
        <w:rPr>
          <w:rFonts w:ascii="Times New Roman" w:hAnsi="Times New Roman" w:cs="Times New Roman"/>
          <w:sz w:val="18"/>
          <w:szCs w:val="18"/>
        </w:rPr>
      </w:pPr>
    </w:p>
    <w:p w14:paraId="323F6218" w14:textId="77777777" w:rsidR="00D657DE" w:rsidRDefault="00D657DE" w:rsidP="00D657DE">
      <w:pPr>
        <w:numPr>
          <w:ilvl w:val="1"/>
          <w:numId w:val="14"/>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Powiadomienia dokonuje Zamawiający poprzez przekazanie odpowiedniej informacji osobie wskazanej przez Gwaranta. </w:t>
      </w:r>
    </w:p>
    <w:p w14:paraId="44A30451" w14:textId="77777777" w:rsidR="00D657DE" w:rsidRDefault="00D657DE" w:rsidP="00D657DE">
      <w:pPr>
        <w:numPr>
          <w:ilvl w:val="1"/>
          <w:numId w:val="14"/>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Zamawiający jest uprawniony, po przedłożeniu przez Gwaranta pisemnego uzasadnienia, do zmiany terminów wskazanych w punkcie 5.1 niniejszej Części Ogólnej, uwzględniając technologię usuwania Wady, zasady wiedzy technicznej i warunki klimatyczne. </w:t>
      </w:r>
    </w:p>
    <w:p w14:paraId="3CE969D9" w14:textId="77777777" w:rsidR="00D657DE" w:rsidRDefault="00D657DE" w:rsidP="00D657DE">
      <w:pPr>
        <w:numPr>
          <w:ilvl w:val="1"/>
          <w:numId w:val="14"/>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Stwierdzenie usunięcia Wady nastąpi z chwilą niezwłocznego podpisania przez obie Strony, Protokołu Odbioru Prac z usuwania Wady. W Protokole Strony potwierdzą także termin usunięcia Wady. W przypadku braku możliwości podpisania protokołu w dniu, w którym dokonano usunięcia Wady, należy w późniejszym Protokole podać jej faktyczną datę usunięcia. </w:t>
      </w:r>
    </w:p>
    <w:p w14:paraId="618E7C2D" w14:textId="77777777" w:rsidR="00D657DE" w:rsidRDefault="00D657DE" w:rsidP="00D657DE">
      <w:pPr>
        <w:numPr>
          <w:ilvl w:val="1"/>
          <w:numId w:val="14"/>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 xml:space="preserve">Jeżeli Gwarant nie wypełni obowiązku usunięcia Wady w uzgodnionym terminie, Zamawiający będzie uprawniony do zlecenia usunięcia Wady podmiotowi trzeciemu, a Gwarant zostanie obciążony kosztami usunięcia Wady. Powyższe nie wyłącza innych uprawnień Zamawiającego wynikających z tytułu Gwarancji Jakości i Rękojmi za Wady. </w:t>
      </w:r>
    </w:p>
    <w:p w14:paraId="323EBC17" w14:textId="77777777" w:rsidR="00D657DE" w:rsidRDefault="00D657DE" w:rsidP="00D657DE">
      <w:pPr>
        <w:numPr>
          <w:ilvl w:val="1"/>
          <w:numId w:val="14"/>
        </w:numPr>
        <w:spacing w:before="0" w:after="200" w:line="276" w:lineRule="auto"/>
        <w:jc w:val="both"/>
        <w:rPr>
          <w:rFonts w:ascii="Times New Roman" w:hAnsi="Times New Roman" w:cs="Times New Roman"/>
          <w:sz w:val="18"/>
          <w:szCs w:val="18"/>
        </w:rPr>
      </w:pPr>
      <w:r>
        <w:rPr>
          <w:rFonts w:ascii="Times New Roman" w:hAnsi="Times New Roman" w:cs="Times New Roman"/>
          <w:sz w:val="18"/>
          <w:szCs w:val="18"/>
        </w:rPr>
        <w:t>Gwarant jest odpowiedzialny za wszelkie szkody i straty, które spowodował w czasie prac nad usuwaniem Wad.</w:t>
      </w:r>
    </w:p>
    <w:p w14:paraId="2BC28DDB" w14:textId="77777777" w:rsidR="00D657DE" w:rsidRDefault="00D657DE" w:rsidP="00D657DE">
      <w:pPr>
        <w:numPr>
          <w:ilvl w:val="2"/>
          <w:numId w:val="10"/>
        </w:numPr>
        <w:spacing w:before="0" w:after="200" w:line="276" w:lineRule="auto"/>
        <w:ind w:left="709" w:hanging="425"/>
        <w:jc w:val="both"/>
        <w:rPr>
          <w:rFonts w:ascii="Times New Roman" w:hAnsi="Times New Roman" w:cs="Times New Roman"/>
          <w:sz w:val="18"/>
          <w:szCs w:val="18"/>
        </w:rPr>
      </w:pPr>
      <w:r>
        <w:rPr>
          <w:rFonts w:ascii="Times New Roman" w:hAnsi="Times New Roman" w:cs="Times New Roman"/>
          <w:b/>
          <w:bCs/>
          <w:sz w:val="18"/>
          <w:szCs w:val="18"/>
        </w:rPr>
        <w:lastRenderedPageBreak/>
        <w:t xml:space="preserve">Komunikacja </w:t>
      </w:r>
    </w:p>
    <w:p w14:paraId="61C8D9AE" w14:textId="77777777" w:rsidR="00D657DE" w:rsidRDefault="00D657DE" w:rsidP="00D657DE">
      <w:pPr>
        <w:numPr>
          <w:ilvl w:val="1"/>
          <w:numId w:val="15"/>
        </w:numPr>
        <w:spacing w:before="0" w:after="200" w:line="276" w:lineRule="auto"/>
        <w:ind w:left="709" w:hanging="345"/>
        <w:jc w:val="both"/>
        <w:rPr>
          <w:rFonts w:ascii="Times New Roman" w:hAnsi="Times New Roman" w:cs="Times New Roman"/>
          <w:sz w:val="18"/>
          <w:szCs w:val="18"/>
        </w:rPr>
      </w:pPr>
      <w:r>
        <w:rPr>
          <w:rFonts w:ascii="Times New Roman" w:hAnsi="Times New Roman" w:cs="Times New Roman"/>
          <w:sz w:val="18"/>
          <w:szCs w:val="18"/>
        </w:rPr>
        <w:t>Każda Wada może zostać zgłoszona przez Zamawiającego w każdym czasie obowiązywania Gwarancji Jakości niezależnie od przeprowadzenia przeglądów gwarancyjnych.</w:t>
      </w:r>
    </w:p>
    <w:p w14:paraId="7153E138" w14:textId="6DA48646" w:rsidR="00D657DE" w:rsidRDefault="00D657DE" w:rsidP="00D72174">
      <w:pPr>
        <w:numPr>
          <w:ilvl w:val="1"/>
          <w:numId w:val="15"/>
        </w:numPr>
        <w:spacing w:before="0" w:after="200" w:line="276" w:lineRule="auto"/>
        <w:ind w:left="709" w:hanging="345"/>
        <w:jc w:val="both"/>
        <w:rPr>
          <w:rFonts w:ascii="Times New Roman" w:hAnsi="Times New Roman" w:cs="Times New Roman"/>
          <w:sz w:val="18"/>
          <w:szCs w:val="18"/>
        </w:rPr>
      </w:pPr>
      <w:r>
        <w:rPr>
          <w:rFonts w:ascii="Times New Roman" w:hAnsi="Times New Roman" w:cs="Times New Roman"/>
          <w:sz w:val="18"/>
          <w:szCs w:val="18"/>
        </w:rPr>
        <w:t xml:space="preserve">O każdej Wadzie osoba wyznaczona przez Zamawiającego powiadamia telefonicznie przedstawiciela Gwaranta, </w:t>
      </w:r>
      <w:r w:rsidR="00D72174">
        <w:rPr>
          <w:rFonts w:ascii="Times New Roman" w:hAnsi="Times New Roman" w:cs="Times New Roman"/>
          <w:sz w:val="18"/>
          <w:szCs w:val="18"/>
        </w:rPr>
        <w:br/>
      </w:r>
      <w:r>
        <w:rPr>
          <w:rFonts w:ascii="Times New Roman" w:hAnsi="Times New Roman" w:cs="Times New Roman"/>
          <w:sz w:val="18"/>
          <w:szCs w:val="18"/>
        </w:rPr>
        <w:t xml:space="preserve">a następnie potwierdza zgłoszenie pocztą elektroniczną na wskazane numery telefonów i adresy. Kopia potwierdzenia przyjęcia zgłoszenia przesyłana jest również pocztą elektroniczną do Zamawiającego. </w:t>
      </w:r>
      <w:r w:rsidR="00D72174">
        <w:rPr>
          <w:rFonts w:ascii="Times New Roman" w:hAnsi="Times New Roman" w:cs="Times New Roman"/>
          <w:sz w:val="18"/>
          <w:szCs w:val="18"/>
        </w:rPr>
        <w:br/>
      </w:r>
      <w:r>
        <w:rPr>
          <w:rFonts w:ascii="Times New Roman" w:hAnsi="Times New Roman" w:cs="Times New Roman"/>
          <w:sz w:val="18"/>
          <w:szCs w:val="18"/>
        </w:rPr>
        <w:t xml:space="preserve">W powiadomieniu o wystąpieniu Wady, Zamawiający kwalifikuje kategorię Wady według kategorii ustalonych </w:t>
      </w:r>
      <w:r w:rsidR="00D72174">
        <w:rPr>
          <w:rFonts w:ascii="Times New Roman" w:hAnsi="Times New Roman" w:cs="Times New Roman"/>
          <w:sz w:val="18"/>
          <w:szCs w:val="18"/>
        </w:rPr>
        <w:br/>
      </w:r>
      <w:r>
        <w:rPr>
          <w:rFonts w:ascii="Times New Roman" w:hAnsi="Times New Roman" w:cs="Times New Roman"/>
          <w:sz w:val="18"/>
          <w:szCs w:val="18"/>
        </w:rPr>
        <w:t xml:space="preserve">w tabeli zawartej w punkcie 5.1 niniejszej Części Ogólnej. </w:t>
      </w:r>
    </w:p>
    <w:p w14:paraId="39F40898" w14:textId="77777777" w:rsidR="00D657DE" w:rsidRDefault="00D657DE" w:rsidP="00D657DE">
      <w:pPr>
        <w:numPr>
          <w:ilvl w:val="1"/>
          <w:numId w:val="15"/>
        </w:numPr>
        <w:spacing w:before="0" w:after="200" w:line="276" w:lineRule="auto"/>
        <w:ind w:left="709" w:hanging="345"/>
        <w:jc w:val="both"/>
        <w:rPr>
          <w:rFonts w:ascii="Times New Roman" w:hAnsi="Times New Roman" w:cs="Times New Roman"/>
          <w:sz w:val="18"/>
          <w:szCs w:val="18"/>
        </w:rPr>
      </w:pPr>
      <w:r>
        <w:rPr>
          <w:rFonts w:ascii="Times New Roman" w:hAnsi="Times New Roman" w:cs="Times New Roman"/>
          <w:sz w:val="18"/>
          <w:szCs w:val="18"/>
        </w:rPr>
        <w:t xml:space="preserve">Zarówno Zamawiający jak i Gwarant sporządzą wykaz osób upoważnionych do kontaktów, przekazywania, przyjmowania powiadomień o Wadach i potwierdzania przyjęcia powiadomienia o Wadzie. Wykazy osób zostaną przekazane przez Strony w terminie 7 dni od daty przekazania dokumentu Gwarancji Jakości Zamawiającemu. </w:t>
      </w:r>
      <w:r>
        <w:rPr>
          <w:rFonts w:ascii="Times New Roman" w:hAnsi="Times New Roman" w:cs="Times New Roman"/>
          <w:sz w:val="18"/>
          <w:szCs w:val="18"/>
        </w:rPr>
        <w:br/>
        <w:t>O każdej zmianie takich osób, Strony obowiązane są informować się niezwłocznie, pod rygorem uznania ostatnio wskazanej osoby, jako upoważnionej w myśl niniejszego postanowienia. Do czasu przekazania przez Strony wykazów osób wszelka korespondencja pomiędzy Stronami będzie kierowana na adresy podane w komparycji Gwarancji Jakości.</w:t>
      </w:r>
    </w:p>
    <w:p w14:paraId="61FA94BF" w14:textId="77777777" w:rsidR="00D657DE" w:rsidRDefault="00D657DE" w:rsidP="00D657DE">
      <w:pPr>
        <w:numPr>
          <w:ilvl w:val="1"/>
          <w:numId w:val="15"/>
        </w:numPr>
        <w:spacing w:before="0" w:after="200" w:line="276" w:lineRule="auto"/>
        <w:ind w:left="709" w:hanging="345"/>
        <w:jc w:val="both"/>
        <w:rPr>
          <w:rFonts w:ascii="Times New Roman" w:hAnsi="Times New Roman" w:cs="Times New Roman"/>
          <w:sz w:val="18"/>
          <w:szCs w:val="18"/>
        </w:rPr>
      </w:pPr>
      <w:r>
        <w:rPr>
          <w:rFonts w:ascii="Times New Roman" w:hAnsi="Times New Roman" w:cs="Times New Roman"/>
          <w:sz w:val="18"/>
          <w:szCs w:val="18"/>
        </w:rPr>
        <w:t xml:space="preserve">Wszelka komunikacja pomiędzy Stronami potwierdzona zostanie dodatkowo w formie pisemnej. </w:t>
      </w:r>
    </w:p>
    <w:p w14:paraId="652941F2" w14:textId="77777777" w:rsidR="00D657DE" w:rsidRDefault="00D657DE" w:rsidP="00D657DE">
      <w:pPr>
        <w:numPr>
          <w:ilvl w:val="1"/>
          <w:numId w:val="15"/>
        </w:numPr>
        <w:spacing w:before="0" w:after="200" w:line="276" w:lineRule="auto"/>
        <w:ind w:left="709" w:hanging="345"/>
        <w:jc w:val="both"/>
        <w:rPr>
          <w:rFonts w:ascii="Times New Roman" w:hAnsi="Times New Roman" w:cs="Times New Roman"/>
          <w:sz w:val="18"/>
          <w:szCs w:val="18"/>
        </w:rPr>
      </w:pPr>
      <w:r>
        <w:rPr>
          <w:rFonts w:ascii="Times New Roman" w:hAnsi="Times New Roman" w:cs="Times New Roman"/>
          <w:sz w:val="18"/>
          <w:szCs w:val="18"/>
        </w:rPr>
        <w:t xml:space="preserve">Wszelkie pisma, kierowane będą przez Strony na adresy podane w niniejszym dokumencie Gwarancji Jakości. </w:t>
      </w:r>
    </w:p>
    <w:p w14:paraId="7AD3C397" w14:textId="77777777" w:rsidR="00D657DE" w:rsidRDefault="00D657DE" w:rsidP="00D657DE">
      <w:pPr>
        <w:numPr>
          <w:ilvl w:val="1"/>
          <w:numId w:val="15"/>
        </w:numPr>
        <w:spacing w:before="0" w:after="200" w:line="276" w:lineRule="auto"/>
        <w:ind w:left="709" w:hanging="345"/>
        <w:jc w:val="both"/>
        <w:rPr>
          <w:rFonts w:ascii="Times New Roman" w:hAnsi="Times New Roman" w:cs="Times New Roman"/>
          <w:sz w:val="18"/>
          <w:szCs w:val="18"/>
        </w:rPr>
      </w:pPr>
      <w:r>
        <w:rPr>
          <w:rFonts w:ascii="Times New Roman" w:hAnsi="Times New Roman" w:cs="Times New Roman"/>
          <w:sz w:val="18"/>
          <w:szCs w:val="18"/>
        </w:rPr>
        <w:t xml:space="preserve">O zmianach w danych adresowych, o których mowa w punkcie 6.5 niniejszej Części Ogólnej, Strony obowiązane są informować się niezwłocznie, nie później niż w terminie 7 dni od chwili zaistnienia zmian, pod rygorem uznania wysłania korespondencji pod ostatnio znany adres za skutecznie doręczoną. </w:t>
      </w:r>
    </w:p>
    <w:p w14:paraId="29038087" w14:textId="77777777" w:rsidR="00D657DE" w:rsidRDefault="00D657DE" w:rsidP="00D657DE">
      <w:pPr>
        <w:numPr>
          <w:ilvl w:val="1"/>
          <w:numId w:val="15"/>
        </w:numPr>
        <w:spacing w:before="0" w:after="200" w:line="276" w:lineRule="auto"/>
        <w:ind w:left="709" w:hanging="345"/>
        <w:jc w:val="both"/>
        <w:rPr>
          <w:rFonts w:ascii="Times New Roman" w:hAnsi="Times New Roman" w:cs="Times New Roman"/>
          <w:sz w:val="18"/>
          <w:szCs w:val="18"/>
        </w:rPr>
      </w:pPr>
      <w:r>
        <w:rPr>
          <w:rFonts w:ascii="Times New Roman" w:hAnsi="Times New Roman" w:cs="Times New Roman"/>
          <w:sz w:val="18"/>
          <w:szCs w:val="18"/>
        </w:rPr>
        <w:t xml:space="preserve">Gwarant jest obowiązany w terminie 7 dni od daty złożenia wniosku o ogłoszenie upadłości powiadomić pisemnie </w:t>
      </w:r>
      <w:r>
        <w:rPr>
          <w:rFonts w:ascii="Times New Roman" w:hAnsi="Times New Roman" w:cs="Times New Roman"/>
          <w:sz w:val="18"/>
          <w:szCs w:val="18"/>
        </w:rPr>
        <w:br/>
        <w:t xml:space="preserve">o tym fakcie Zamawiającego. </w:t>
      </w:r>
    </w:p>
    <w:p w14:paraId="06667A83" w14:textId="77777777" w:rsidR="00D657DE" w:rsidRDefault="00D657DE" w:rsidP="00D657DE">
      <w:pPr>
        <w:numPr>
          <w:ilvl w:val="2"/>
          <w:numId w:val="10"/>
        </w:numPr>
        <w:spacing w:before="0" w:after="200" w:line="276" w:lineRule="auto"/>
        <w:ind w:left="709" w:hanging="425"/>
        <w:jc w:val="both"/>
        <w:rPr>
          <w:rFonts w:ascii="Times New Roman" w:hAnsi="Times New Roman" w:cs="Times New Roman"/>
          <w:b/>
          <w:sz w:val="18"/>
          <w:szCs w:val="18"/>
        </w:rPr>
      </w:pPr>
      <w:r>
        <w:rPr>
          <w:rFonts w:ascii="Times New Roman" w:hAnsi="Times New Roman" w:cs="Times New Roman"/>
          <w:b/>
          <w:sz w:val="18"/>
          <w:szCs w:val="18"/>
        </w:rPr>
        <w:t xml:space="preserve">Postanowienia końcowe </w:t>
      </w:r>
    </w:p>
    <w:p w14:paraId="2476A14C" w14:textId="77777777" w:rsidR="00D657DE" w:rsidRDefault="00D657DE" w:rsidP="00D657DE">
      <w:pPr>
        <w:numPr>
          <w:ilvl w:val="1"/>
          <w:numId w:val="16"/>
        </w:numPr>
        <w:spacing w:before="0" w:after="200" w:line="276" w:lineRule="auto"/>
        <w:ind w:left="709" w:hanging="283"/>
        <w:jc w:val="both"/>
        <w:rPr>
          <w:rFonts w:ascii="Times New Roman" w:hAnsi="Times New Roman" w:cs="Times New Roman"/>
          <w:b/>
          <w:sz w:val="18"/>
          <w:szCs w:val="18"/>
        </w:rPr>
      </w:pPr>
      <w:r>
        <w:rPr>
          <w:rFonts w:ascii="Times New Roman" w:hAnsi="Times New Roman" w:cs="Times New Roman"/>
          <w:sz w:val="18"/>
          <w:szCs w:val="18"/>
        </w:rPr>
        <w:t>Gwarancja Jakości nie wyłącza, nie ogranicza, ani też nie zawiesza uprawnień Zamawiającego przysługujących mu z tytułu Rękojmi za Wady.</w:t>
      </w:r>
    </w:p>
    <w:p w14:paraId="7616B2CE" w14:textId="77777777" w:rsidR="00D657DE" w:rsidRDefault="00D657DE" w:rsidP="00D657DE">
      <w:pPr>
        <w:numPr>
          <w:ilvl w:val="1"/>
          <w:numId w:val="16"/>
        </w:numPr>
        <w:spacing w:before="0" w:after="200" w:line="276" w:lineRule="auto"/>
        <w:ind w:left="709" w:hanging="283"/>
        <w:jc w:val="both"/>
        <w:rPr>
          <w:rFonts w:ascii="Times New Roman" w:hAnsi="Times New Roman" w:cs="Times New Roman"/>
          <w:b/>
          <w:sz w:val="18"/>
          <w:szCs w:val="18"/>
        </w:rPr>
      </w:pPr>
      <w:r>
        <w:rPr>
          <w:rFonts w:ascii="Times New Roman" w:hAnsi="Times New Roman" w:cs="Times New Roman"/>
          <w:sz w:val="18"/>
          <w:szCs w:val="18"/>
        </w:rPr>
        <w:t xml:space="preserve">W sprawach nieuregulowanych niniejszą Gwarancją Jakości zastosowanie mają odpowiednie przepisy prawa polskiego, w szczególności Kodeksu Cywilnego. </w:t>
      </w:r>
    </w:p>
    <w:p w14:paraId="5FD66CA4" w14:textId="77777777" w:rsidR="00D657DE" w:rsidRDefault="00D657DE" w:rsidP="00D657DE">
      <w:pPr>
        <w:numPr>
          <w:ilvl w:val="1"/>
          <w:numId w:val="16"/>
        </w:numPr>
        <w:spacing w:before="0" w:after="200" w:line="276" w:lineRule="auto"/>
        <w:ind w:left="709" w:hanging="283"/>
        <w:jc w:val="both"/>
        <w:rPr>
          <w:rFonts w:ascii="Times New Roman" w:hAnsi="Times New Roman" w:cs="Times New Roman"/>
          <w:b/>
          <w:sz w:val="18"/>
          <w:szCs w:val="18"/>
        </w:rPr>
      </w:pPr>
      <w:r>
        <w:rPr>
          <w:rFonts w:ascii="Times New Roman" w:hAnsi="Times New Roman" w:cs="Times New Roman"/>
          <w:sz w:val="18"/>
          <w:szCs w:val="18"/>
        </w:rPr>
        <w:t xml:space="preserve">Niniejsza Gwarancja Jakości stanowi integralną część Umowy. </w:t>
      </w:r>
    </w:p>
    <w:p w14:paraId="4012A752" w14:textId="77777777" w:rsidR="00D657DE" w:rsidRDefault="00D657DE" w:rsidP="00D657DE">
      <w:pPr>
        <w:numPr>
          <w:ilvl w:val="1"/>
          <w:numId w:val="16"/>
        </w:numPr>
        <w:spacing w:before="0" w:after="200" w:line="276" w:lineRule="auto"/>
        <w:ind w:left="709" w:hanging="283"/>
        <w:jc w:val="both"/>
        <w:rPr>
          <w:rFonts w:ascii="Times New Roman" w:hAnsi="Times New Roman" w:cs="Times New Roman"/>
          <w:b/>
          <w:sz w:val="18"/>
          <w:szCs w:val="18"/>
        </w:rPr>
      </w:pPr>
      <w:r>
        <w:rPr>
          <w:rFonts w:ascii="Times New Roman" w:hAnsi="Times New Roman" w:cs="Times New Roman"/>
          <w:sz w:val="18"/>
          <w:szCs w:val="18"/>
        </w:rPr>
        <w:t xml:space="preserve">Ewentualne zmiany do Gwarancji Jakości wymagają uprzedniej zgody Zamawiającego wyrażonej w formie pisemnej pod rygorem nieważności. </w:t>
      </w:r>
    </w:p>
    <w:p w14:paraId="26A9C32A" w14:textId="77777777" w:rsidR="00D657DE" w:rsidRDefault="00D657DE" w:rsidP="00D657DE">
      <w:pPr>
        <w:spacing w:before="0"/>
        <w:ind w:left="0" w:firstLine="0"/>
        <w:rPr>
          <w:rFonts w:ascii="Times New Roman" w:hAnsi="Times New Roman" w:cs="Times New Roman"/>
          <w:sz w:val="18"/>
          <w:szCs w:val="18"/>
        </w:rPr>
      </w:pPr>
    </w:p>
    <w:p w14:paraId="59B0FBF2" w14:textId="77777777" w:rsidR="00D657DE" w:rsidRDefault="00D657DE" w:rsidP="00D657DE">
      <w:pPr>
        <w:spacing w:before="0"/>
        <w:ind w:left="0" w:firstLine="0"/>
        <w:jc w:val="center"/>
        <w:rPr>
          <w:rFonts w:ascii="Times New Roman" w:hAnsi="Times New Roman" w:cs="Times New Roman"/>
          <w:b/>
          <w:sz w:val="18"/>
          <w:szCs w:val="18"/>
        </w:rPr>
      </w:pPr>
      <w:r>
        <w:rPr>
          <w:rFonts w:ascii="Times New Roman" w:hAnsi="Times New Roman" w:cs="Times New Roman"/>
          <w:b/>
          <w:sz w:val="18"/>
          <w:szCs w:val="18"/>
        </w:rPr>
        <w:t>PODPISY</w:t>
      </w:r>
    </w:p>
    <w:p w14:paraId="75BE5D02" w14:textId="77777777" w:rsidR="00D657DE" w:rsidRDefault="00D657DE" w:rsidP="00D657DE">
      <w:pPr>
        <w:spacing w:before="0"/>
        <w:ind w:left="0" w:firstLine="0"/>
        <w:jc w:val="center"/>
        <w:rPr>
          <w:rFonts w:ascii="Times New Roman" w:hAnsi="Times New Roman" w:cs="Times New Roman"/>
          <w:sz w:val="18"/>
          <w:szCs w:val="18"/>
        </w:rPr>
      </w:pPr>
    </w:p>
    <w:p w14:paraId="23031DB9" w14:textId="77777777" w:rsidR="00D657DE" w:rsidRDefault="00D657DE" w:rsidP="00D657DE">
      <w:pPr>
        <w:spacing w:before="0"/>
        <w:ind w:left="0" w:firstLine="0"/>
        <w:jc w:val="center"/>
        <w:rPr>
          <w:rFonts w:ascii="Times New Roman" w:hAnsi="Times New Roman" w:cs="Times New Roman"/>
          <w:sz w:val="18"/>
          <w:szCs w:val="18"/>
        </w:rPr>
      </w:pPr>
      <w:r>
        <w:rPr>
          <w:rFonts w:ascii="Times New Roman" w:hAnsi="Times New Roman" w:cs="Times New Roman"/>
          <w:sz w:val="18"/>
          <w:szCs w:val="18"/>
        </w:rPr>
        <w:t xml:space="preserve">W imieniu Gwaranta: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W imieniu Zamawiającego:</w:t>
      </w:r>
    </w:p>
    <w:p w14:paraId="49980FC2" w14:textId="77777777" w:rsidR="00D657DE" w:rsidRDefault="00D657DE" w:rsidP="00D657DE">
      <w:pPr>
        <w:spacing w:before="0"/>
        <w:ind w:left="0" w:firstLine="0"/>
        <w:jc w:val="center"/>
        <w:rPr>
          <w:rFonts w:ascii="Times New Roman" w:hAnsi="Times New Roman" w:cs="Times New Roman"/>
          <w:sz w:val="18"/>
          <w:szCs w:val="18"/>
        </w:rPr>
      </w:pPr>
    </w:p>
    <w:p w14:paraId="69A15F3D" w14:textId="77777777" w:rsidR="00D657DE" w:rsidRDefault="00D657DE" w:rsidP="00D657DE">
      <w:pPr>
        <w:spacing w:before="0"/>
        <w:ind w:left="0" w:firstLine="0"/>
        <w:jc w:val="center"/>
        <w:rPr>
          <w:rFonts w:ascii="Times New Roman" w:hAnsi="Times New Roman" w:cs="Times New Roman"/>
        </w:rPr>
      </w:pPr>
      <w:r>
        <w:rPr>
          <w:rFonts w:ascii="Times New Roman" w:hAnsi="Times New Roman" w:cs="Times New Roman"/>
          <w:sz w:val="18"/>
          <w:szCs w:val="18"/>
        </w:rPr>
        <w:t>………………………………………..</w:t>
      </w:r>
      <w:r>
        <w:rPr>
          <w:rFonts w:ascii="Times New Roman" w:hAnsi="Times New Roman" w:cs="Times New Roman"/>
          <w:sz w:val="18"/>
          <w:szCs w:val="18"/>
        </w:rPr>
        <w:tab/>
      </w:r>
      <w:r>
        <w:rPr>
          <w:rFonts w:ascii="Times New Roman" w:hAnsi="Times New Roman" w:cs="Times New Roman"/>
          <w:sz w:val="18"/>
          <w:szCs w:val="18"/>
        </w:rPr>
        <w:tab/>
        <w:t>………………………………………..</w:t>
      </w:r>
    </w:p>
    <w:p w14:paraId="6ECF9839" w14:textId="77777777" w:rsidR="00D657DE" w:rsidRDefault="00D657DE" w:rsidP="00D657DE">
      <w:pPr>
        <w:spacing w:before="0"/>
        <w:ind w:left="0" w:firstLine="0"/>
        <w:jc w:val="center"/>
        <w:rPr>
          <w:rFonts w:ascii="Times New Roman" w:hAnsi="Times New Roman" w:cs="Times New Roman"/>
        </w:rPr>
      </w:pPr>
    </w:p>
    <w:p w14:paraId="2D0FC695" w14:textId="77777777" w:rsidR="00D657DE" w:rsidRDefault="00D657DE" w:rsidP="00D657DE"/>
    <w:p w14:paraId="51420FFB" w14:textId="77777777" w:rsidR="00D0245A" w:rsidRDefault="00D0245A"/>
    <w:sectPr w:rsidR="00D0245A" w:rsidSect="00D024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Historic">
    <w:panose1 w:val="020B0502040204020203"/>
    <w:charset w:val="00"/>
    <w:family w:val="swiss"/>
    <w:pitch w:val="variable"/>
    <w:sig w:usb0="800001EF" w:usb1="02000002" w:usb2="0060C08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1D16"/>
    <w:multiLevelType w:val="multilevel"/>
    <w:tmpl w:val="2F9E4294"/>
    <w:lvl w:ilvl="0">
      <w:start w:val="1"/>
      <w:numFmt w:val="lowerLetter"/>
      <w:lvlText w:val="%1)"/>
      <w:lvlJc w:val="left"/>
      <w:pPr>
        <w:tabs>
          <w:tab w:val="num" w:pos="0"/>
        </w:tabs>
        <w:ind w:left="1352" w:hanging="360"/>
      </w:pPr>
      <w:rPr>
        <w:rFonts w:ascii="Calibri" w:eastAsia="Calibri" w:hAnsi="Calibri"/>
      </w:rPr>
    </w:lvl>
    <w:lvl w:ilvl="1">
      <w:start w:val="1"/>
      <w:numFmt w:val="bullet"/>
      <w:lvlText w:val="o"/>
      <w:lvlJc w:val="left"/>
      <w:pPr>
        <w:tabs>
          <w:tab w:val="num" w:pos="0"/>
        </w:tabs>
        <w:ind w:left="2072" w:hanging="360"/>
      </w:pPr>
      <w:rPr>
        <w:rFonts w:ascii="Courier New" w:hAnsi="Courier New" w:cs="Courier New" w:hint="default"/>
      </w:rPr>
    </w:lvl>
    <w:lvl w:ilvl="2">
      <w:start w:val="1"/>
      <w:numFmt w:val="bullet"/>
      <w:lvlText w:val=""/>
      <w:lvlJc w:val="left"/>
      <w:pPr>
        <w:tabs>
          <w:tab w:val="num" w:pos="0"/>
        </w:tabs>
        <w:ind w:left="2792" w:hanging="360"/>
      </w:pPr>
      <w:rPr>
        <w:rFonts w:ascii="Wingdings" w:hAnsi="Wingdings" w:cs="Wingdings" w:hint="default"/>
      </w:rPr>
    </w:lvl>
    <w:lvl w:ilvl="3">
      <w:start w:val="1"/>
      <w:numFmt w:val="bullet"/>
      <w:lvlText w:val=""/>
      <w:lvlJc w:val="left"/>
      <w:pPr>
        <w:tabs>
          <w:tab w:val="num" w:pos="0"/>
        </w:tabs>
        <w:ind w:left="3512" w:hanging="360"/>
      </w:pPr>
      <w:rPr>
        <w:rFonts w:ascii="Symbol" w:hAnsi="Symbol" w:cs="Symbol" w:hint="default"/>
      </w:rPr>
    </w:lvl>
    <w:lvl w:ilvl="4">
      <w:start w:val="1"/>
      <w:numFmt w:val="bullet"/>
      <w:lvlText w:val="o"/>
      <w:lvlJc w:val="left"/>
      <w:pPr>
        <w:tabs>
          <w:tab w:val="num" w:pos="0"/>
        </w:tabs>
        <w:ind w:left="4232" w:hanging="360"/>
      </w:pPr>
      <w:rPr>
        <w:rFonts w:ascii="Courier New" w:hAnsi="Courier New" w:cs="Courier New" w:hint="default"/>
      </w:rPr>
    </w:lvl>
    <w:lvl w:ilvl="5">
      <w:start w:val="1"/>
      <w:numFmt w:val="bullet"/>
      <w:lvlText w:val=""/>
      <w:lvlJc w:val="left"/>
      <w:pPr>
        <w:tabs>
          <w:tab w:val="num" w:pos="0"/>
        </w:tabs>
        <w:ind w:left="4952" w:hanging="360"/>
      </w:pPr>
      <w:rPr>
        <w:rFonts w:ascii="Wingdings" w:hAnsi="Wingdings" w:cs="Wingdings" w:hint="default"/>
      </w:rPr>
    </w:lvl>
    <w:lvl w:ilvl="6">
      <w:start w:val="1"/>
      <w:numFmt w:val="bullet"/>
      <w:lvlText w:val=""/>
      <w:lvlJc w:val="left"/>
      <w:pPr>
        <w:tabs>
          <w:tab w:val="num" w:pos="0"/>
        </w:tabs>
        <w:ind w:left="5672" w:hanging="360"/>
      </w:pPr>
      <w:rPr>
        <w:rFonts w:ascii="Symbol" w:hAnsi="Symbol" w:cs="Symbol" w:hint="default"/>
      </w:rPr>
    </w:lvl>
    <w:lvl w:ilvl="7">
      <w:start w:val="1"/>
      <w:numFmt w:val="bullet"/>
      <w:lvlText w:val="o"/>
      <w:lvlJc w:val="left"/>
      <w:pPr>
        <w:tabs>
          <w:tab w:val="num" w:pos="0"/>
        </w:tabs>
        <w:ind w:left="6392" w:hanging="360"/>
      </w:pPr>
      <w:rPr>
        <w:rFonts w:ascii="Courier New" w:hAnsi="Courier New" w:cs="Courier New" w:hint="default"/>
      </w:rPr>
    </w:lvl>
    <w:lvl w:ilvl="8">
      <w:start w:val="1"/>
      <w:numFmt w:val="bullet"/>
      <w:lvlText w:val=""/>
      <w:lvlJc w:val="left"/>
      <w:pPr>
        <w:tabs>
          <w:tab w:val="num" w:pos="0"/>
        </w:tabs>
        <w:ind w:left="7112" w:hanging="360"/>
      </w:pPr>
      <w:rPr>
        <w:rFonts w:ascii="Wingdings" w:hAnsi="Wingdings" w:cs="Wingdings" w:hint="default"/>
      </w:rPr>
    </w:lvl>
  </w:abstractNum>
  <w:abstractNum w:abstractNumId="1" w15:restartNumberingAfterBreak="0">
    <w:nsid w:val="05751002"/>
    <w:multiLevelType w:val="multilevel"/>
    <w:tmpl w:val="8E7A7DAE"/>
    <w:lvl w:ilvl="0">
      <w:start w:val="1"/>
      <w:numFmt w:val="lowerLetter"/>
      <w:lvlText w:val="%1)"/>
      <w:lvlJc w:val="left"/>
      <w:pPr>
        <w:tabs>
          <w:tab w:val="num" w:pos="0"/>
        </w:tabs>
        <w:ind w:left="1352" w:hanging="360"/>
      </w:pPr>
      <w:rPr>
        <w:rFonts w:ascii="Calibri" w:eastAsia="Calibri" w:hAnsi="Calibri"/>
        <w:sz w:val="20"/>
        <w:szCs w:val="20"/>
      </w:rPr>
    </w:lvl>
    <w:lvl w:ilvl="1">
      <w:start w:val="1"/>
      <w:numFmt w:val="bullet"/>
      <w:lvlText w:val="o"/>
      <w:lvlJc w:val="left"/>
      <w:pPr>
        <w:tabs>
          <w:tab w:val="num" w:pos="0"/>
        </w:tabs>
        <w:ind w:left="2072" w:hanging="360"/>
      </w:pPr>
      <w:rPr>
        <w:rFonts w:ascii="Courier New" w:hAnsi="Courier New" w:cs="Courier New" w:hint="default"/>
      </w:rPr>
    </w:lvl>
    <w:lvl w:ilvl="2">
      <w:start w:val="1"/>
      <w:numFmt w:val="bullet"/>
      <w:lvlText w:val=""/>
      <w:lvlJc w:val="left"/>
      <w:pPr>
        <w:tabs>
          <w:tab w:val="num" w:pos="0"/>
        </w:tabs>
        <w:ind w:left="2792" w:hanging="360"/>
      </w:pPr>
      <w:rPr>
        <w:rFonts w:ascii="Wingdings" w:hAnsi="Wingdings" w:cs="Wingdings" w:hint="default"/>
      </w:rPr>
    </w:lvl>
    <w:lvl w:ilvl="3">
      <w:start w:val="1"/>
      <w:numFmt w:val="bullet"/>
      <w:lvlText w:val=""/>
      <w:lvlJc w:val="left"/>
      <w:pPr>
        <w:tabs>
          <w:tab w:val="num" w:pos="0"/>
        </w:tabs>
        <w:ind w:left="3512" w:hanging="360"/>
      </w:pPr>
      <w:rPr>
        <w:rFonts w:ascii="Symbol" w:hAnsi="Symbol" w:cs="Symbol" w:hint="default"/>
      </w:rPr>
    </w:lvl>
    <w:lvl w:ilvl="4">
      <w:start w:val="1"/>
      <w:numFmt w:val="bullet"/>
      <w:lvlText w:val="o"/>
      <w:lvlJc w:val="left"/>
      <w:pPr>
        <w:tabs>
          <w:tab w:val="num" w:pos="0"/>
        </w:tabs>
        <w:ind w:left="4232" w:hanging="360"/>
      </w:pPr>
      <w:rPr>
        <w:rFonts w:ascii="Courier New" w:hAnsi="Courier New" w:cs="Courier New" w:hint="default"/>
      </w:rPr>
    </w:lvl>
    <w:lvl w:ilvl="5">
      <w:start w:val="1"/>
      <w:numFmt w:val="bullet"/>
      <w:lvlText w:val=""/>
      <w:lvlJc w:val="left"/>
      <w:pPr>
        <w:tabs>
          <w:tab w:val="num" w:pos="0"/>
        </w:tabs>
        <w:ind w:left="4952" w:hanging="360"/>
      </w:pPr>
      <w:rPr>
        <w:rFonts w:ascii="Wingdings" w:hAnsi="Wingdings" w:cs="Wingdings" w:hint="default"/>
      </w:rPr>
    </w:lvl>
    <w:lvl w:ilvl="6">
      <w:start w:val="1"/>
      <w:numFmt w:val="bullet"/>
      <w:lvlText w:val=""/>
      <w:lvlJc w:val="left"/>
      <w:pPr>
        <w:tabs>
          <w:tab w:val="num" w:pos="0"/>
        </w:tabs>
        <w:ind w:left="5672" w:hanging="360"/>
      </w:pPr>
      <w:rPr>
        <w:rFonts w:ascii="Symbol" w:hAnsi="Symbol" w:cs="Symbol" w:hint="default"/>
      </w:rPr>
    </w:lvl>
    <w:lvl w:ilvl="7">
      <w:start w:val="1"/>
      <w:numFmt w:val="bullet"/>
      <w:lvlText w:val="o"/>
      <w:lvlJc w:val="left"/>
      <w:pPr>
        <w:tabs>
          <w:tab w:val="num" w:pos="0"/>
        </w:tabs>
        <w:ind w:left="6392" w:hanging="360"/>
      </w:pPr>
      <w:rPr>
        <w:rFonts w:ascii="Courier New" w:hAnsi="Courier New" w:cs="Courier New" w:hint="default"/>
      </w:rPr>
    </w:lvl>
    <w:lvl w:ilvl="8">
      <w:start w:val="1"/>
      <w:numFmt w:val="bullet"/>
      <w:lvlText w:val=""/>
      <w:lvlJc w:val="left"/>
      <w:pPr>
        <w:tabs>
          <w:tab w:val="num" w:pos="0"/>
        </w:tabs>
        <w:ind w:left="7112" w:hanging="360"/>
      </w:pPr>
      <w:rPr>
        <w:rFonts w:ascii="Wingdings" w:hAnsi="Wingdings" w:cs="Wingdings" w:hint="default"/>
      </w:rPr>
    </w:lvl>
  </w:abstractNum>
  <w:abstractNum w:abstractNumId="2" w15:restartNumberingAfterBreak="0">
    <w:nsid w:val="098156CE"/>
    <w:multiLevelType w:val="multilevel"/>
    <w:tmpl w:val="CA1C27E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B2B2660"/>
    <w:multiLevelType w:val="hybridMultilevel"/>
    <w:tmpl w:val="BE36C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2913A9"/>
    <w:multiLevelType w:val="multilevel"/>
    <w:tmpl w:val="DA720254"/>
    <w:lvl w:ilvl="0">
      <w:start w:val="4"/>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080" w:hanging="1080"/>
      </w:pPr>
    </w:lvl>
    <w:lvl w:ilvl="8">
      <w:start w:val="1"/>
      <w:numFmt w:val="decimal"/>
      <w:lvlText w:val="%1.%2.%3.%4.%5.%6.%7.%8.%9."/>
      <w:lvlJc w:val="left"/>
      <w:pPr>
        <w:tabs>
          <w:tab w:val="num" w:pos="0"/>
        </w:tabs>
        <w:ind w:left="1440" w:hanging="1440"/>
      </w:pPr>
    </w:lvl>
  </w:abstractNum>
  <w:abstractNum w:abstractNumId="5" w15:restartNumberingAfterBreak="0">
    <w:nsid w:val="1ECF20FE"/>
    <w:multiLevelType w:val="multilevel"/>
    <w:tmpl w:val="F704F66A"/>
    <w:lvl w:ilvl="0">
      <w:start w:val="8"/>
      <w:numFmt w:val="decimal"/>
      <w:lvlText w:val="%1."/>
      <w:lvlJc w:val="left"/>
      <w:pPr>
        <w:tabs>
          <w:tab w:val="num" w:pos="0"/>
        </w:tabs>
        <w:ind w:left="720" w:hanging="360"/>
      </w:pPr>
    </w:lvl>
    <w:lvl w:ilvl="1">
      <w:start w:val="1"/>
      <w:numFmt w:val="decimal"/>
      <w:lvlText w:val="%1.%2."/>
      <w:lvlJc w:val="left"/>
      <w:pPr>
        <w:tabs>
          <w:tab w:val="num" w:pos="0"/>
        </w:tabs>
        <w:ind w:left="360" w:hanging="360"/>
      </w:pPr>
      <w:rPr>
        <w:b w:val="0"/>
        <w:strike w:val="0"/>
        <w:dstrike w:val="0"/>
        <w:color w:val="auto"/>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 w15:restartNumberingAfterBreak="0">
    <w:nsid w:val="2D420B25"/>
    <w:multiLevelType w:val="multilevel"/>
    <w:tmpl w:val="8DCE93CE"/>
    <w:lvl w:ilvl="0">
      <w:start w:val="4"/>
      <w:numFmt w:val="decimal"/>
      <w:lvlText w:val="%1."/>
      <w:lvlJc w:val="left"/>
      <w:pPr>
        <w:tabs>
          <w:tab w:val="num" w:pos="0"/>
        </w:tabs>
        <w:ind w:left="360" w:hanging="360"/>
      </w:pPr>
      <w:rPr>
        <w:color w:val="auto"/>
        <w:sz w:val="28"/>
        <w:szCs w:val="28"/>
      </w:rPr>
    </w:lvl>
    <w:lvl w:ilvl="1">
      <w:start w:val="1"/>
      <w:numFmt w:val="decimal"/>
      <w:lvlText w:val="%1.%2."/>
      <w:lvlJc w:val="left"/>
      <w:pPr>
        <w:tabs>
          <w:tab w:val="num" w:pos="0"/>
        </w:tabs>
        <w:ind w:left="360" w:hanging="360"/>
      </w:pPr>
      <w:rPr>
        <w:b w:val="0"/>
        <w:color w:val="auto"/>
      </w:rPr>
    </w:lvl>
    <w:lvl w:ilvl="2">
      <w:start w:val="1"/>
      <w:numFmt w:val="decimal"/>
      <w:lvlText w:val="%1.%2.%3."/>
      <w:lvlJc w:val="left"/>
      <w:pPr>
        <w:tabs>
          <w:tab w:val="num" w:pos="0"/>
        </w:tabs>
        <w:ind w:left="720" w:hanging="720"/>
      </w:pPr>
      <w:rPr>
        <w:b w:val="0"/>
        <w:strike w:val="0"/>
        <w:dstrike w:val="0"/>
        <w:color w:val="auto"/>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 w15:restartNumberingAfterBreak="0">
    <w:nsid w:val="30E90D5A"/>
    <w:multiLevelType w:val="multilevel"/>
    <w:tmpl w:val="7960F88C"/>
    <w:lvl w:ilvl="0">
      <w:start w:val="5"/>
      <w:numFmt w:val="decimal"/>
      <w:lvlText w:val="%1."/>
      <w:lvlJc w:val="left"/>
      <w:pPr>
        <w:ind w:left="360" w:hanging="360"/>
      </w:pPr>
      <w:rPr>
        <w:rFonts w:hint="default"/>
        <w:b/>
        <w:color w:val="auto"/>
        <w:sz w:val="28"/>
        <w:szCs w:val="28"/>
      </w:rPr>
    </w:lvl>
    <w:lvl w:ilvl="1">
      <w:start w:val="1"/>
      <w:numFmt w:val="decimal"/>
      <w:lvlText w:val="%1.%2."/>
      <w:lvlJc w:val="left"/>
      <w:pPr>
        <w:ind w:left="360" w:hanging="360"/>
      </w:pPr>
      <w:rPr>
        <w:rFonts w:ascii="Times New Roman" w:hAnsi="Times New Roman" w:cs="Times New Roman" w:hint="default"/>
        <w:b w:val="0"/>
        <w:i w:val="0"/>
        <w:strike w:val="0"/>
        <w:color w:val="auto"/>
        <w:sz w:val="22"/>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8" w15:restartNumberingAfterBreak="0">
    <w:nsid w:val="388F043E"/>
    <w:multiLevelType w:val="multilevel"/>
    <w:tmpl w:val="E80819FC"/>
    <w:lvl w:ilvl="0">
      <w:start w:val="28"/>
      <w:numFmt w:val="decimal"/>
      <w:lvlText w:val="%1."/>
      <w:lvlJc w:val="left"/>
      <w:pPr>
        <w:tabs>
          <w:tab w:val="num" w:pos="0"/>
        </w:tabs>
        <w:ind w:left="482" w:hanging="482"/>
      </w:pPr>
      <w:rPr>
        <w:b/>
      </w:rPr>
    </w:lvl>
    <w:lvl w:ilvl="1">
      <w:start w:val="1"/>
      <w:numFmt w:val="decimal"/>
      <w:lvlText w:val="%1.%2."/>
      <w:lvlJc w:val="left"/>
      <w:pPr>
        <w:tabs>
          <w:tab w:val="num" w:pos="0"/>
        </w:tabs>
        <w:ind w:left="482" w:hanging="482"/>
      </w:pPr>
      <w:rPr>
        <w:b w:val="0"/>
        <w:i w:val="0"/>
        <w:strike w:val="0"/>
        <w:dstrike w:val="0"/>
        <w:color w:val="auto"/>
      </w:rPr>
    </w:lvl>
    <w:lvl w:ilvl="2">
      <w:start w:val="1"/>
      <w:numFmt w:val="decimal"/>
      <w:lvlText w:val="%1.%2.%3."/>
      <w:lvlJc w:val="left"/>
      <w:pPr>
        <w:tabs>
          <w:tab w:val="num" w:pos="0"/>
        </w:tabs>
        <w:ind w:left="482" w:hanging="482"/>
      </w:pPr>
      <w:rPr>
        <w:i w:val="0"/>
      </w:rPr>
    </w:lvl>
    <w:lvl w:ilvl="3">
      <w:start w:val="1"/>
      <w:numFmt w:val="decimal"/>
      <w:lvlText w:val="%1.%2.%3.%4."/>
      <w:lvlJc w:val="left"/>
      <w:pPr>
        <w:tabs>
          <w:tab w:val="num" w:pos="0"/>
        </w:tabs>
        <w:ind w:left="482" w:hanging="482"/>
      </w:pPr>
    </w:lvl>
    <w:lvl w:ilvl="4">
      <w:start w:val="1"/>
      <w:numFmt w:val="decimal"/>
      <w:lvlText w:val="%1.%2.%3.%4.%5."/>
      <w:lvlJc w:val="left"/>
      <w:pPr>
        <w:tabs>
          <w:tab w:val="num" w:pos="0"/>
        </w:tabs>
        <w:ind w:left="482" w:hanging="482"/>
      </w:pPr>
    </w:lvl>
    <w:lvl w:ilvl="5">
      <w:start w:val="1"/>
      <w:numFmt w:val="decimal"/>
      <w:lvlText w:val="%1.%2.%3.%4.%5.%6."/>
      <w:lvlJc w:val="left"/>
      <w:pPr>
        <w:tabs>
          <w:tab w:val="num" w:pos="0"/>
        </w:tabs>
        <w:ind w:left="482" w:hanging="482"/>
      </w:pPr>
    </w:lvl>
    <w:lvl w:ilvl="6">
      <w:start w:val="1"/>
      <w:numFmt w:val="decimal"/>
      <w:lvlText w:val="%1.%2.%3.%4.%5.%6.%7."/>
      <w:lvlJc w:val="left"/>
      <w:pPr>
        <w:tabs>
          <w:tab w:val="num" w:pos="0"/>
        </w:tabs>
        <w:ind w:left="482" w:hanging="482"/>
      </w:pPr>
    </w:lvl>
    <w:lvl w:ilvl="7">
      <w:start w:val="1"/>
      <w:numFmt w:val="decimal"/>
      <w:lvlText w:val="%1.%2.%3.%4.%5.%6.%7.%8."/>
      <w:lvlJc w:val="left"/>
      <w:pPr>
        <w:tabs>
          <w:tab w:val="num" w:pos="0"/>
        </w:tabs>
        <w:ind w:left="482" w:hanging="482"/>
      </w:pPr>
    </w:lvl>
    <w:lvl w:ilvl="8">
      <w:start w:val="1"/>
      <w:numFmt w:val="decimal"/>
      <w:lvlText w:val="%1.%2.%3.%4.%5.%6.%7.%8.%9."/>
      <w:lvlJc w:val="left"/>
      <w:pPr>
        <w:tabs>
          <w:tab w:val="num" w:pos="0"/>
        </w:tabs>
        <w:ind w:left="482" w:hanging="482"/>
      </w:pPr>
    </w:lvl>
  </w:abstractNum>
  <w:abstractNum w:abstractNumId="9" w15:restartNumberingAfterBreak="0">
    <w:nsid w:val="38DD2C16"/>
    <w:multiLevelType w:val="multilevel"/>
    <w:tmpl w:val="285EE098"/>
    <w:lvl w:ilvl="0">
      <w:start w:val="6"/>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10" w15:restartNumberingAfterBreak="0">
    <w:nsid w:val="3BDD465B"/>
    <w:multiLevelType w:val="multilevel"/>
    <w:tmpl w:val="CD6ADAAC"/>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780" w:hanging="4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1" w15:restartNumberingAfterBreak="0">
    <w:nsid w:val="41FB0B78"/>
    <w:multiLevelType w:val="multilevel"/>
    <w:tmpl w:val="299EE31C"/>
    <w:lvl w:ilvl="0">
      <w:start w:val="10"/>
      <w:numFmt w:val="decimal"/>
      <w:lvlText w:val="%1."/>
      <w:lvlJc w:val="left"/>
      <w:pPr>
        <w:tabs>
          <w:tab w:val="num" w:pos="0"/>
        </w:tabs>
        <w:ind w:left="480" w:hanging="480"/>
      </w:pPr>
      <w:rPr>
        <w:b/>
        <w:sz w:val="28"/>
        <w:szCs w:val="28"/>
      </w:rPr>
    </w:lvl>
    <w:lvl w:ilvl="1">
      <w:start w:val="1"/>
      <w:numFmt w:val="decimal"/>
      <w:lvlText w:val="%1.%2."/>
      <w:lvlJc w:val="left"/>
      <w:pPr>
        <w:tabs>
          <w:tab w:val="num" w:pos="0"/>
        </w:tabs>
        <w:ind w:left="480" w:hanging="480"/>
      </w:pPr>
      <w:rPr>
        <w:rFonts w:ascii="Times New Roman" w:hAnsi="Times New Roman" w:cs="Times New Roman" w:hint="default"/>
        <w:b w:val="0"/>
        <w:strike w:val="0"/>
        <w:dstrike w:val="0"/>
        <w:color w:val="auto"/>
        <w:sz w:val="22"/>
        <w:szCs w:val="22"/>
      </w:rPr>
    </w:lvl>
    <w:lvl w:ilvl="2">
      <w:start w:val="1"/>
      <w:numFmt w:val="decimal"/>
      <w:lvlText w:val="%1.%2.%3."/>
      <w:lvlJc w:val="left"/>
      <w:pPr>
        <w:tabs>
          <w:tab w:val="num" w:pos="0"/>
        </w:tabs>
        <w:ind w:left="720" w:hanging="720"/>
      </w:pPr>
      <w:rPr>
        <w:rFonts w:ascii="Times New Roman" w:hAnsi="Times New Roman" w:cs="Times New Roman"/>
        <w:b w:val="0"/>
        <w:strike w:val="0"/>
        <w:dstrike w:val="0"/>
        <w:sz w:val="22"/>
        <w:szCs w:val="22"/>
      </w:rPr>
    </w:lvl>
    <w:lvl w:ilvl="3">
      <w:start w:val="1"/>
      <w:numFmt w:val="decimal"/>
      <w:lvlText w:val="%1.%2.%3.%4."/>
      <w:lvlJc w:val="left"/>
      <w:pPr>
        <w:tabs>
          <w:tab w:val="num" w:pos="0"/>
        </w:tabs>
        <w:ind w:left="720" w:hanging="720"/>
      </w:pPr>
      <w:rPr>
        <w:rFonts w:ascii="Times New Roman" w:hAnsi="Times New Roman" w:cs="Times New Roman"/>
      </w:r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2" w15:restartNumberingAfterBreak="0">
    <w:nsid w:val="44E12F34"/>
    <w:multiLevelType w:val="multilevel"/>
    <w:tmpl w:val="42CC1A0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455931BA"/>
    <w:multiLevelType w:val="multilevel"/>
    <w:tmpl w:val="CB0C1442"/>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4" w15:restartNumberingAfterBreak="0">
    <w:nsid w:val="525A1E4C"/>
    <w:multiLevelType w:val="multilevel"/>
    <w:tmpl w:val="169C9C1E"/>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5" w15:restartNumberingAfterBreak="0">
    <w:nsid w:val="58462D9C"/>
    <w:multiLevelType w:val="multilevel"/>
    <w:tmpl w:val="CC4E8C3E"/>
    <w:lvl w:ilvl="0">
      <w:start w:val="5"/>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5AD14159"/>
    <w:multiLevelType w:val="multilevel"/>
    <w:tmpl w:val="5EBE1604"/>
    <w:lvl w:ilvl="0">
      <w:start w:val="1"/>
      <w:numFmt w:val="decimal"/>
      <w:lvlText w:val="%1."/>
      <w:lvlJc w:val="right"/>
      <w:pPr>
        <w:tabs>
          <w:tab w:val="num" w:pos="0"/>
        </w:tabs>
        <w:ind w:left="153" w:hanging="360"/>
      </w:pPr>
    </w:lvl>
    <w:lvl w:ilvl="1">
      <w:start w:val="1"/>
      <w:numFmt w:val="lowerLetter"/>
      <w:lvlText w:val="%2."/>
      <w:lvlJc w:val="left"/>
      <w:pPr>
        <w:tabs>
          <w:tab w:val="num" w:pos="0"/>
        </w:tabs>
        <w:ind w:left="873" w:hanging="360"/>
      </w:pPr>
    </w:lvl>
    <w:lvl w:ilvl="2">
      <w:start w:val="1"/>
      <w:numFmt w:val="lowerRoman"/>
      <w:lvlText w:val="%3."/>
      <w:lvlJc w:val="right"/>
      <w:pPr>
        <w:tabs>
          <w:tab w:val="num" w:pos="0"/>
        </w:tabs>
        <w:ind w:left="1593" w:hanging="180"/>
      </w:pPr>
    </w:lvl>
    <w:lvl w:ilvl="3">
      <w:start w:val="1"/>
      <w:numFmt w:val="decimal"/>
      <w:lvlText w:val="%4."/>
      <w:lvlJc w:val="left"/>
      <w:pPr>
        <w:tabs>
          <w:tab w:val="num" w:pos="0"/>
        </w:tabs>
        <w:ind w:left="2313" w:hanging="360"/>
      </w:pPr>
    </w:lvl>
    <w:lvl w:ilvl="4">
      <w:start w:val="1"/>
      <w:numFmt w:val="lowerLetter"/>
      <w:lvlText w:val="%5."/>
      <w:lvlJc w:val="left"/>
      <w:pPr>
        <w:tabs>
          <w:tab w:val="num" w:pos="0"/>
        </w:tabs>
        <w:ind w:left="3033" w:hanging="360"/>
      </w:pPr>
    </w:lvl>
    <w:lvl w:ilvl="5">
      <w:start w:val="1"/>
      <w:numFmt w:val="lowerRoman"/>
      <w:lvlText w:val="%6."/>
      <w:lvlJc w:val="right"/>
      <w:pPr>
        <w:tabs>
          <w:tab w:val="num" w:pos="0"/>
        </w:tabs>
        <w:ind w:left="3753" w:hanging="180"/>
      </w:pPr>
    </w:lvl>
    <w:lvl w:ilvl="6">
      <w:start w:val="1"/>
      <w:numFmt w:val="decimal"/>
      <w:lvlText w:val="%7."/>
      <w:lvlJc w:val="left"/>
      <w:pPr>
        <w:tabs>
          <w:tab w:val="num" w:pos="0"/>
        </w:tabs>
        <w:ind w:left="4473" w:hanging="360"/>
      </w:pPr>
    </w:lvl>
    <w:lvl w:ilvl="7">
      <w:start w:val="1"/>
      <w:numFmt w:val="lowerLetter"/>
      <w:lvlText w:val="%8."/>
      <w:lvlJc w:val="left"/>
      <w:pPr>
        <w:tabs>
          <w:tab w:val="num" w:pos="0"/>
        </w:tabs>
        <w:ind w:left="5193" w:hanging="360"/>
      </w:pPr>
    </w:lvl>
    <w:lvl w:ilvl="8">
      <w:start w:val="1"/>
      <w:numFmt w:val="lowerRoman"/>
      <w:lvlText w:val="%9."/>
      <w:lvlJc w:val="right"/>
      <w:pPr>
        <w:tabs>
          <w:tab w:val="num" w:pos="0"/>
        </w:tabs>
        <w:ind w:left="5913" w:hanging="180"/>
      </w:pPr>
    </w:lvl>
  </w:abstractNum>
  <w:abstractNum w:abstractNumId="17" w15:restartNumberingAfterBreak="0">
    <w:nsid w:val="5D9B3C01"/>
    <w:multiLevelType w:val="multilevel"/>
    <w:tmpl w:val="DA44ED22"/>
    <w:lvl w:ilvl="0">
      <w:start w:val="5"/>
      <w:numFmt w:val="decimal"/>
      <w:lvlText w:val="%1."/>
      <w:lvlJc w:val="left"/>
      <w:pPr>
        <w:tabs>
          <w:tab w:val="num" w:pos="0"/>
        </w:tabs>
        <w:ind w:left="360" w:hanging="360"/>
      </w:pPr>
      <w:rPr>
        <w:b/>
        <w:color w:val="auto"/>
        <w:sz w:val="28"/>
        <w:szCs w:val="28"/>
      </w:rPr>
    </w:lvl>
    <w:lvl w:ilvl="1">
      <w:start w:val="1"/>
      <w:numFmt w:val="decimal"/>
      <w:lvlText w:val="%1.%2."/>
      <w:lvlJc w:val="left"/>
      <w:pPr>
        <w:tabs>
          <w:tab w:val="num" w:pos="0"/>
        </w:tabs>
        <w:ind w:left="360" w:hanging="360"/>
      </w:pPr>
      <w:rPr>
        <w:rFonts w:ascii="Times New Roman" w:hAnsi="Times New Roman" w:cs="Times New Roman"/>
        <w:b w:val="0"/>
        <w:i w:val="0"/>
        <w:strike w:val="0"/>
        <w:dstrike w:val="0"/>
        <w:color w:val="auto"/>
        <w:sz w:val="22"/>
        <w:szCs w:val="22"/>
      </w:rPr>
    </w:lvl>
    <w:lvl w:ilvl="2">
      <w:start w:val="1"/>
      <w:numFmt w:val="decimal"/>
      <w:lvlText w:val="%1.%2.%3."/>
      <w:lvlJc w:val="left"/>
      <w:pPr>
        <w:tabs>
          <w:tab w:val="num" w:pos="0"/>
        </w:tabs>
        <w:ind w:left="720" w:hanging="720"/>
      </w:pPr>
      <w:rPr>
        <w:rFonts w:ascii="Times New Roman" w:hAnsi="Times New Roman" w:cs="Times New Roman"/>
        <w:b w:val="0"/>
        <w:color w:val="auto"/>
      </w:rPr>
    </w:lvl>
    <w:lvl w:ilvl="3">
      <w:start w:val="1"/>
      <w:numFmt w:val="decimal"/>
      <w:lvlText w:val="%1.%2.%3.%4."/>
      <w:lvlJc w:val="left"/>
      <w:pPr>
        <w:tabs>
          <w:tab w:val="num" w:pos="0"/>
        </w:tabs>
        <w:ind w:left="1359" w:hanging="720"/>
      </w:pPr>
      <w:rPr>
        <w:color w:val="auto"/>
      </w:rPr>
    </w:lvl>
    <w:lvl w:ilvl="4">
      <w:start w:val="1"/>
      <w:numFmt w:val="decimal"/>
      <w:lvlText w:val="%1.%2.%3.%4.%5."/>
      <w:lvlJc w:val="left"/>
      <w:pPr>
        <w:tabs>
          <w:tab w:val="num" w:pos="0"/>
        </w:tabs>
        <w:ind w:left="1932" w:hanging="1080"/>
      </w:pPr>
      <w:rPr>
        <w:color w:val="auto"/>
      </w:rPr>
    </w:lvl>
    <w:lvl w:ilvl="5">
      <w:start w:val="1"/>
      <w:numFmt w:val="decimal"/>
      <w:lvlText w:val="%1.%2.%3.%4.%5.%6."/>
      <w:lvlJc w:val="left"/>
      <w:pPr>
        <w:tabs>
          <w:tab w:val="num" w:pos="0"/>
        </w:tabs>
        <w:ind w:left="2145" w:hanging="1080"/>
      </w:pPr>
      <w:rPr>
        <w:color w:val="auto"/>
      </w:rPr>
    </w:lvl>
    <w:lvl w:ilvl="6">
      <w:start w:val="1"/>
      <w:numFmt w:val="decimal"/>
      <w:lvlText w:val="%1.%2.%3.%4.%5.%6.%7."/>
      <w:lvlJc w:val="left"/>
      <w:pPr>
        <w:tabs>
          <w:tab w:val="num" w:pos="0"/>
        </w:tabs>
        <w:ind w:left="2718" w:hanging="1440"/>
      </w:pPr>
      <w:rPr>
        <w:color w:val="auto"/>
      </w:rPr>
    </w:lvl>
    <w:lvl w:ilvl="7">
      <w:start w:val="1"/>
      <w:numFmt w:val="decimal"/>
      <w:lvlText w:val="%1.%2.%3.%4.%5.%6.%7.%8."/>
      <w:lvlJc w:val="left"/>
      <w:pPr>
        <w:tabs>
          <w:tab w:val="num" w:pos="0"/>
        </w:tabs>
        <w:ind w:left="2931" w:hanging="1440"/>
      </w:pPr>
      <w:rPr>
        <w:color w:val="auto"/>
      </w:rPr>
    </w:lvl>
    <w:lvl w:ilvl="8">
      <w:start w:val="1"/>
      <w:numFmt w:val="decimal"/>
      <w:lvlText w:val="%1.%2.%3.%4.%5.%6.%7.%8.%9."/>
      <w:lvlJc w:val="left"/>
      <w:pPr>
        <w:tabs>
          <w:tab w:val="num" w:pos="0"/>
        </w:tabs>
        <w:ind w:left="3504" w:hanging="1800"/>
      </w:pPr>
      <w:rPr>
        <w:color w:val="auto"/>
      </w:rPr>
    </w:lvl>
  </w:abstractNum>
  <w:abstractNum w:abstractNumId="18" w15:restartNumberingAfterBreak="0">
    <w:nsid w:val="5FC13B8E"/>
    <w:multiLevelType w:val="multilevel"/>
    <w:tmpl w:val="D86A0B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606E37AD"/>
    <w:multiLevelType w:val="multilevel"/>
    <w:tmpl w:val="70B8C24A"/>
    <w:lvl w:ilvl="0">
      <w:start w:val="11"/>
      <w:numFmt w:val="decimal"/>
      <w:pStyle w:val="numerowanie"/>
      <w:lvlText w:val="%1."/>
      <w:lvlJc w:val="left"/>
      <w:pPr>
        <w:tabs>
          <w:tab w:val="num" w:pos="0"/>
        </w:tabs>
        <w:ind w:left="540" w:hanging="540"/>
      </w:pPr>
    </w:lvl>
    <w:lvl w:ilvl="1">
      <w:start w:val="1"/>
      <w:numFmt w:val="decimal"/>
      <w:lvlText w:val="%1.%2."/>
      <w:lvlJc w:val="left"/>
      <w:pPr>
        <w:tabs>
          <w:tab w:val="num" w:pos="0"/>
        </w:tabs>
        <w:ind w:left="540" w:hanging="540"/>
      </w:pPr>
      <w:rPr>
        <w:b w:val="0"/>
        <w:strike w:val="0"/>
        <w:dstrike w:val="0"/>
      </w:rPr>
    </w:lvl>
    <w:lvl w:ilvl="2">
      <w:start w:val="1"/>
      <w:numFmt w:val="decimal"/>
      <w:lvlText w:val="%1.%2.%3."/>
      <w:lvlJc w:val="left"/>
      <w:pPr>
        <w:tabs>
          <w:tab w:val="num" w:pos="0"/>
        </w:tabs>
        <w:ind w:left="720" w:hanging="720"/>
      </w:pPr>
      <w:rPr>
        <w:b w:val="0"/>
        <w:strike w:val="0"/>
        <w:dstrike w:val="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0" w15:restartNumberingAfterBreak="0">
    <w:nsid w:val="67B85A0C"/>
    <w:multiLevelType w:val="multilevel"/>
    <w:tmpl w:val="ABFA2CB2"/>
    <w:lvl w:ilvl="0">
      <w:start w:val="1"/>
      <w:numFmt w:val="lowerLetter"/>
      <w:lvlText w:val="%1)"/>
      <w:lvlJc w:val="left"/>
      <w:pPr>
        <w:tabs>
          <w:tab w:val="num" w:pos="0"/>
        </w:tabs>
        <w:ind w:left="720" w:hanging="360"/>
      </w:pPr>
      <w:rPr>
        <w:rFonts w:ascii="Calibri" w:eastAsia="Calibri" w:hAnsi="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C9018A3"/>
    <w:multiLevelType w:val="multilevel"/>
    <w:tmpl w:val="BC00F45E"/>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6"/>
      <w:numFmt w:val="decimal"/>
      <w:lvlText w:val="%3."/>
      <w:lvlJc w:val="left"/>
      <w:pPr>
        <w:tabs>
          <w:tab w:val="num" w:pos="0"/>
        </w:tabs>
        <w:ind w:left="2340" w:hanging="360"/>
      </w:pPr>
      <w:rPr>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43D1E15"/>
    <w:multiLevelType w:val="multilevel"/>
    <w:tmpl w:val="89A4042E"/>
    <w:lvl w:ilvl="0">
      <w:start w:val="7"/>
      <w:numFmt w:val="decimal"/>
      <w:lvlText w:val="%1"/>
      <w:lvlJc w:val="left"/>
      <w:pPr>
        <w:tabs>
          <w:tab w:val="num" w:pos="0"/>
        </w:tabs>
        <w:ind w:left="360" w:hanging="360"/>
      </w:pPr>
    </w:lvl>
    <w:lvl w:ilvl="1">
      <w:start w:val="1"/>
      <w:numFmt w:val="decimal"/>
      <w:lvlText w:val="%1.%2"/>
      <w:lvlJc w:val="left"/>
      <w:pPr>
        <w:tabs>
          <w:tab w:val="num" w:pos="0"/>
        </w:tabs>
        <w:ind w:left="1069" w:hanging="360"/>
      </w:pPr>
      <w:rPr>
        <w:b w:val="0"/>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23" w15:restartNumberingAfterBreak="0">
    <w:nsid w:val="78B053B6"/>
    <w:multiLevelType w:val="multilevel"/>
    <w:tmpl w:val="8DE621E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9394D04"/>
    <w:multiLevelType w:val="multilevel"/>
    <w:tmpl w:val="7E52A0EA"/>
    <w:lvl w:ilvl="0">
      <w:start w:val="1"/>
      <w:numFmt w:val="decimal"/>
      <w:pStyle w:val="StylMaciek"/>
      <w:lvlText w:val="%1."/>
      <w:lvlJc w:val="left"/>
      <w:pPr>
        <w:tabs>
          <w:tab w:val="num" w:pos="0"/>
        </w:tabs>
        <w:ind w:left="357" w:hanging="357"/>
      </w:pPr>
    </w:lvl>
    <w:lvl w:ilvl="1">
      <w:start w:val="1"/>
      <w:numFmt w:val="decimal"/>
      <w:lvlText w:val="%1.%2."/>
      <w:lvlJc w:val="left"/>
      <w:pPr>
        <w:tabs>
          <w:tab w:val="num" w:pos="0"/>
        </w:tabs>
        <w:ind w:left="624" w:hanging="624"/>
      </w:pPr>
      <w:rPr>
        <w:b/>
        <w:bCs/>
        <w:color w:val="auto"/>
      </w:rPr>
    </w:lvl>
    <w:lvl w:ilvl="2">
      <w:start w:val="1"/>
      <w:numFmt w:val="decimal"/>
      <w:lvlText w:val="%1.%2.%3."/>
      <w:lvlJc w:val="left"/>
      <w:pPr>
        <w:tabs>
          <w:tab w:val="num" w:pos="1134"/>
        </w:tabs>
        <w:ind w:left="680" w:hanging="680"/>
      </w:pPr>
      <w:rPr>
        <w:b/>
        <w:bCs/>
        <w:strike w:val="0"/>
        <w:dstrike w:val="0"/>
        <w:color w:val="000000"/>
      </w:rPr>
    </w:lvl>
    <w:lvl w:ilvl="3">
      <w:start w:val="1"/>
      <w:numFmt w:val="decimal"/>
      <w:lvlText w:val="%1.%2.%3.%4."/>
      <w:lvlJc w:val="left"/>
      <w:pPr>
        <w:tabs>
          <w:tab w:val="num" w:pos="0"/>
        </w:tabs>
        <w:ind w:left="357" w:hanging="357"/>
      </w:pPr>
      <w:rPr>
        <w:b/>
        <w:bCs w:val="0"/>
      </w:rPr>
    </w:lvl>
    <w:lvl w:ilvl="4">
      <w:start w:val="1"/>
      <w:numFmt w:val="decimal"/>
      <w:lvlText w:val="%1.%2.%3.%4.%5."/>
      <w:lvlJc w:val="left"/>
      <w:pPr>
        <w:tabs>
          <w:tab w:val="num" w:pos="0"/>
        </w:tabs>
        <w:ind w:left="357" w:hanging="357"/>
      </w:pPr>
    </w:lvl>
    <w:lvl w:ilvl="5">
      <w:start w:val="1"/>
      <w:numFmt w:val="decimal"/>
      <w:lvlText w:val="%1.%2.%3.%4.%5.%6."/>
      <w:lvlJc w:val="left"/>
      <w:pPr>
        <w:tabs>
          <w:tab w:val="num" w:pos="0"/>
        </w:tabs>
        <w:ind w:left="357" w:hanging="357"/>
      </w:pPr>
    </w:lvl>
    <w:lvl w:ilvl="6">
      <w:start w:val="1"/>
      <w:numFmt w:val="decimal"/>
      <w:lvlText w:val="%1.%2.%3.%4.%5.%6.%7."/>
      <w:lvlJc w:val="left"/>
      <w:pPr>
        <w:tabs>
          <w:tab w:val="num" w:pos="0"/>
        </w:tabs>
        <w:ind w:left="357" w:hanging="357"/>
      </w:pPr>
    </w:lvl>
    <w:lvl w:ilvl="7">
      <w:start w:val="1"/>
      <w:numFmt w:val="decimal"/>
      <w:lvlText w:val="%1.%2.%3.%4.%5.%6.%7.%8."/>
      <w:lvlJc w:val="left"/>
      <w:pPr>
        <w:tabs>
          <w:tab w:val="num" w:pos="0"/>
        </w:tabs>
        <w:ind w:left="357" w:hanging="357"/>
      </w:pPr>
    </w:lvl>
    <w:lvl w:ilvl="8">
      <w:start w:val="1"/>
      <w:numFmt w:val="decimal"/>
      <w:lvlText w:val="%1.%2.%3.%4.%5.%6.%7.%8.%9."/>
      <w:lvlJc w:val="left"/>
      <w:pPr>
        <w:tabs>
          <w:tab w:val="num" w:pos="0"/>
        </w:tabs>
        <w:ind w:left="357" w:hanging="357"/>
      </w:pPr>
    </w:lvl>
  </w:abstractNum>
  <w:abstractNum w:abstractNumId="25" w15:restartNumberingAfterBreak="0">
    <w:nsid w:val="79DD59F2"/>
    <w:multiLevelType w:val="multilevel"/>
    <w:tmpl w:val="DFCE7086"/>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num w:numId="1" w16cid:durableId="162203959">
    <w:abstractNumId w:val="24"/>
  </w:num>
  <w:num w:numId="2" w16cid:durableId="1751154441">
    <w:abstractNumId w:val="19"/>
  </w:num>
  <w:num w:numId="3" w16cid:durableId="2017994811">
    <w:abstractNumId w:val="2"/>
  </w:num>
  <w:num w:numId="4" w16cid:durableId="1670404982">
    <w:abstractNumId w:val="14"/>
  </w:num>
  <w:num w:numId="5" w16cid:durableId="696277796">
    <w:abstractNumId w:val="17"/>
  </w:num>
  <w:num w:numId="6" w16cid:durableId="2002467543">
    <w:abstractNumId w:val="8"/>
  </w:num>
  <w:num w:numId="7" w16cid:durableId="1364021249">
    <w:abstractNumId w:val="6"/>
  </w:num>
  <w:num w:numId="8" w16cid:durableId="1327439609">
    <w:abstractNumId w:val="11"/>
  </w:num>
  <w:num w:numId="9" w16cid:durableId="1682274120">
    <w:abstractNumId w:val="5"/>
  </w:num>
  <w:num w:numId="10" w16cid:durableId="1337726986">
    <w:abstractNumId w:val="21"/>
  </w:num>
  <w:num w:numId="11" w16cid:durableId="1159922402">
    <w:abstractNumId w:val="10"/>
  </w:num>
  <w:num w:numId="12" w16cid:durableId="1598901672">
    <w:abstractNumId w:val="12"/>
  </w:num>
  <w:num w:numId="13" w16cid:durableId="2032753290">
    <w:abstractNumId w:val="23"/>
  </w:num>
  <w:num w:numId="14" w16cid:durableId="1795513727">
    <w:abstractNumId w:val="13"/>
  </w:num>
  <w:num w:numId="15" w16cid:durableId="654770785">
    <w:abstractNumId w:val="9"/>
  </w:num>
  <w:num w:numId="16" w16cid:durableId="760956060">
    <w:abstractNumId w:val="22"/>
  </w:num>
  <w:num w:numId="17" w16cid:durableId="2012683425">
    <w:abstractNumId w:val="15"/>
  </w:num>
  <w:num w:numId="18" w16cid:durableId="1733430649">
    <w:abstractNumId w:val="20"/>
  </w:num>
  <w:num w:numId="19" w16cid:durableId="1656105402">
    <w:abstractNumId w:val="1"/>
  </w:num>
  <w:num w:numId="20" w16cid:durableId="662975907">
    <w:abstractNumId w:val="0"/>
  </w:num>
  <w:num w:numId="21" w16cid:durableId="2110735397">
    <w:abstractNumId w:val="16"/>
  </w:num>
  <w:num w:numId="22" w16cid:durableId="1404991675">
    <w:abstractNumId w:val="25"/>
  </w:num>
  <w:num w:numId="23" w16cid:durableId="534394772">
    <w:abstractNumId w:val="4"/>
  </w:num>
  <w:num w:numId="24" w16cid:durableId="817571106">
    <w:abstractNumId w:val="18"/>
  </w:num>
  <w:num w:numId="25" w16cid:durableId="471296027">
    <w:abstractNumId w:val="3"/>
  </w:num>
  <w:num w:numId="26" w16cid:durableId="626546934">
    <w:abstractNumId w:val="7"/>
  </w:num>
  <w:num w:numId="27" w16cid:durableId="1530608987">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657DE"/>
    <w:rsid w:val="00003014"/>
    <w:rsid w:val="00007D81"/>
    <w:rsid w:val="00012827"/>
    <w:rsid w:val="00015D08"/>
    <w:rsid w:val="00066EDF"/>
    <w:rsid w:val="00067E8E"/>
    <w:rsid w:val="00082EEF"/>
    <w:rsid w:val="000A0B49"/>
    <w:rsid w:val="000B0C99"/>
    <w:rsid w:val="000D2B08"/>
    <w:rsid w:val="001038DC"/>
    <w:rsid w:val="00104FB3"/>
    <w:rsid w:val="00114AAC"/>
    <w:rsid w:val="0011500D"/>
    <w:rsid w:val="00123B08"/>
    <w:rsid w:val="0012778A"/>
    <w:rsid w:val="001536E9"/>
    <w:rsid w:val="00162D10"/>
    <w:rsid w:val="001D3670"/>
    <w:rsid w:val="001D5199"/>
    <w:rsid w:val="001D572B"/>
    <w:rsid w:val="001E038C"/>
    <w:rsid w:val="001F22AF"/>
    <w:rsid w:val="0023488F"/>
    <w:rsid w:val="0025338A"/>
    <w:rsid w:val="00274E9A"/>
    <w:rsid w:val="002A6ABF"/>
    <w:rsid w:val="002D0AC0"/>
    <w:rsid w:val="002D24D7"/>
    <w:rsid w:val="002F4C0B"/>
    <w:rsid w:val="00301A06"/>
    <w:rsid w:val="0031359D"/>
    <w:rsid w:val="003245AC"/>
    <w:rsid w:val="00332CAF"/>
    <w:rsid w:val="00360A2F"/>
    <w:rsid w:val="00390283"/>
    <w:rsid w:val="0039060D"/>
    <w:rsid w:val="003C2ADF"/>
    <w:rsid w:val="00406CBC"/>
    <w:rsid w:val="00413F37"/>
    <w:rsid w:val="00432269"/>
    <w:rsid w:val="00435952"/>
    <w:rsid w:val="0045410A"/>
    <w:rsid w:val="00456017"/>
    <w:rsid w:val="0048076E"/>
    <w:rsid w:val="004A3858"/>
    <w:rsid w:val="004B6C58"/>
    <w:rsid w:val="004C642C"/>
    <w:rsid w:val="004D4679"/>
    <w:rsid w:val="00505CFB"/>
    <w:rsid w:val="0050675A"/>
    <w:rsid w:val="005104B3"/>
    <w:rsid w:val="00524906"/>
    <w:rsid w:val="005251F4"/>
    <w:rsid w:val="00531FC8"/>
    <w:rsid w:val="00534314"/>
    <w:rsid w:val="0054402C"/>
    <w:rsid w:val="0054763D"/>
    <w:rsid w:val="005602C6"/>
    <w:rsid w:val="00564D83"/>
    <w:rsid w:val="005B4C3C"/>
    <w:rsid w:val="005C5F9C"/>
    <w:rsid w:val="005D3BDD"/>
    <w:rsid w:val="005D7375"/>
    <w:rsid w:val="005E5D8E"/>
    <w:rsid w:val="006223E9"/>
    <w:rsid w:val="00624363"/>
    <w:rsid w:val="00650F4F"/>
    <w:rsid w:val="00654E3F"/>
    <w:rsid w:val="006A65C1"/>
    <w:rsid w:val="006A6D54"/>
    <w:rsid w:val="006C5CF3"/>
    <w:rsid w:val="006E2605"/>
    <w:rsid w:val="006F1A1B"/>
    <w:rsid w:val="00711FCC"/>
    <w:rsid w:val="007253A2"/>
    <w:rsid w:val="0074429C"/>
    <w:rsid w:val="007474FB"/>
    <w:rsid w:val="007601AF"/>
    <w:rsid w:val="00793E79"/>
    <w:rsid w:val="007F1514"/>
    <w:rsid w:val="007F30B8"/>
    <w:rsid w:val="007F4152"/>
    <w:rsid w:val="00813FEE"/>
    <w:rsid w:val="0082172A"/>
    <w:rsid w:val="00872B04"/>
    <w:rsid w:val="00876E72"/>
    <w:rsid w:val="0088181D"/>
    <w:rsid w:val="0089510A"/>
    <w:rsid w:val="008A07C0"/>
    <w:rsid w:val="008A0B1D"/>
    <w:rsid w:val="008A421C"/>
    <w:rsid w:val="008A4A4F"/>
    <w:rsid w:val="008C420E"/>
    <w:rsid w:val="008D3F99"/>
    <w:rsid w:val="008D6403"/>
    <w:rsid w:val="0092207B"/>
    <w:rsid w:val="00924544"/>
    <w:rsid w:val="00974A76"/>
    <w:rsid w:val="00977920"/>
    <w:rsid w:val="00981AA5"/>
    <w:rsid w:val="0099329D"/>
    <w:rsid w:val="009B05B5"/>
    <w:rsid w:val="009F790F"/>
    <w:rsid w:val="00A538E0"/>
    <w:rsid w:val="00AE75CF"/>
    <w:rsid w:val="00AF2CB8"/>
    <w:rsid w:val="00B14927"/>
    <w:rsid w:val="00B306C9"/>
    <w:rsid w:val="00B3711C"/>
    <w:rsid w:val="00B475FC"/>
    <w:rsid w:val="00B50288"/>
    <w:rsid w:val="00B6676F"/>
    <w:rsid w:val="00B72CE3"/>
    <w:rsid w:val="00BF091A"/>
    <w:rsid w:val="00BF6A90"/>
    <w:rsid w:val="00C01BBF"/>
    <w:rsid w:val="00C1347F"/>
    <w:rsid w:val="00C334EF"/>
    <w:rsid w:val="00C45B34"/>
    <w:rsid w:val="00C73277"/>
    <w:rsid w:val="00C836F3"/>
    <w:rsid w:val="00C84104"/>
    <w:rsid w:val="00C84517"/>
    <w:rsid w:val="00C84DD0"/>
    <w:rsid w:val="00CB099A"/>
    <w:rsid w:val="00CC1468"/>
    <w:rsid w:val="00CD2C10"/>
    <w:rsid w:val="00CE1A6C"/>
    <w:rsid w:val="00D0245A"/>
    <w:rsid w:val="00D0538E"/>
    <w:rsid w:val="00D11B81"/>
    <w:rsid w:val="00D12B3E"/>
    <w:rsid w:val="00D25AD6"/>
    <w:rsid w:val="00D31EC8"/>
    <w:rsid w:val="00D45652"/>
    <w:rsid w:val="00D657DE"/>
    <w:rsid w:val="00D72174"/>
    <w:rsid w:val="00D7244C"/>
    <w:rsid w:val="00D76646"/>
    <w:rsid w:val="00DA7FE2"/>
    <w:rsid w:val="00DB0665"/>
    <w:rsid w:val="00DE35FB"/>
    <w:rsid w:val="00E017C4"/>
    <w:rsid w:val="00E17B14"/>
    <w:rsid w:val="00E216D7"/>
    <w:rsid w:val="00E3585C"/>
    <w:rsid w:val="00E52A81"/>
    <w:rsid w:val="00E70B5D"/>
    <w:rsid w:val="00E73D29"/>
    <w:rsid w:val="00E81EBE"/>
    <w:rsid w:val="00E91C46"/>
    <w:rsid w:val="00EB0208"/>
    <w:rsid w:val="00EE55B1"/>
    <w:rsid w:val="00EE7125"/>
    <w:rsid w:val="00F360F9"/>
    <w:rsid w:val="00F36B15"/>
    <w:rsid w:val="00F61E76"/>
    <w:rsid w:val="00F779A7"/>
    <w:rsid w:val="00F85309"/>
    <w:rsid w:val="00F94744"/>
    <w:rsid w:val="00FD36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69275"/>
  <w15:docId w15:val="{5B11F205-FFD2-4C8F-AE90-4B2221D35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57DE"/>
    <w:pPr>
      <w:suppressAutoHyphens/>
      <w:spacing w:before="120" w:after="120" w:line="360" w:lineRule="auto"/>
      <w:ind w:left="709" w:hanging="709"/>
    </w:pPr>
    <w:rPr>
      <w:rFonts w:ascii="Arial" w:eastAsia="Times New Roman" w:hAnsi="Arial" w:cs="Tahoma"/>
      <w:sz w:val="20"/>
      <w:szCs w:val="20"/>
      <w:lang w:eastAsia="pl-PL"/>
    </w:rPr>
  </w:style>
  <w:style w:type="paragraph" w:styleId="Nagwek1">
    <w:name w:val="heading 1"/>
    <w:basedOn w:val="Normalny"/>
    <w:next w:val="Normalny"/>
    <w:link w:val="Nagwek1Znak1"/>
    <w:uiPriority w:val="9"/>
    <w:qFormat/>
    <w:rsid w:val="00D657DE"/>
    <w:pPr>
      <w:keepNext/>
      <w:keepLines/>
      <w:spacing w:before="480" w:after="0"/>
      <w:outlineLvl w:val="0"/>
    </w:pPr>
    <w:rPr>
      <w:rFonts w:ascii="Cambria" w:hAnsi="Cambria" w:cs="Times New Roman"/>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1"/>
    <w:uiPriority w:val="9"/>
    <w:qFormat/>
    <w:rsid w:val="00D657DE"/>
    <w:rPr>
      <w:rFonts w:asciiTheme="majorHAnsi" w:eastAsiaTheme="majorEastAsia" w:hAnsiTheme="majorHAnsi" w:cstheme="majorBidi"/>
      <w:b/>
      <w:bCs/>
      <w:color w:val="365F91" w:themeColor="accent1" w:themeShade="BF"/>
      <w:sz w:val="28"/>
      <w:szCs w:val="28"/>
      <w:lang w:eastAsia="pl-PL"/>
    </w:rPr>
  </w:style>
  <w:style w:type="paragraph" w:customStyle="1" w:styleId="Nagwek11">
    <w:name w:val="Nagłówek 11"/>
    <w:basedOn w:val="Normalny"/>
    <w:next w:val="Normalny"/>
    <w:link w:val="Nagwek1Znak"/>
    <w:uiPriority w:val="9"/>
    <w:qFormat/>
    <w:rsid w:val="00D657DE"/>
    <w:pPr>
      <w:keepNext/>
      <w:keepLines/>
      <w:spacing w:before="480" w:after="0" w:line="276" w:lineRule="auto"/>
      <w:ind w:left="0" w:firstLine="0"/>
      <w:outlineLvl w:val="0"/>
    </w:pPr>
    <w:rPr>
      <w:rFonts w:asciiTheme="majorHAnsi" w:eastAsiaTheme="majorEastAsia" w:hAnsiTheme="majorHAnsi" w:cstheme="majorBidi"/>
      <w:b/>
      <w:bCs/>
      <w:color w:val="365F91" w:themeColor="accent1" w:themeShade="BF"/>
      <w:sz w:val="28"/>
      <w:szCs w:val="28"/>
    </w:rPr>
  </w:style>
  <w:style w:type="paragraph" w:customStyle="1" w:styleId="Nagwek21">
    <w:name w:val="Nagłówek 21"/>
    <w:basedOn w:val="Normalny"/>
    <w:next w:val="Normalny"/>
    <w:link w:val="Nagwek2Znak"/>
    <w:uiPriority w:val="9"/>
    <w:unhideWhenUsed/>
    <w:qFormat/>
    <w:rsid w:val="00D657DE"/>
    <w:pPr>
      <w:keepNext/>
      <w:keepLines/>
      <w:spacing w:before="200" w:after="0"/>
      <w:outlineLvl w:val="1"/>
    </w:pPr>
    <w:rPr>
      <w:rFonts w:ascii="Cambria" w:hAnsi="Cambria" w:cs="Times New Roman"/>
      <w:b/>
      <w:bCs/>
      <w:color w:val="4F81BD"/>
      <w:sz w:val="26"/>
      <w:szCs w:val="26"/>
    </w:rPr>
  </w:style>
  <w:style w:type="character" w:customStyle="1" w:styleId="TekstdymkaZnak">
    <w:name w:val="Tekst dymka Znak"/>
    <w:link w:val="Tekstdymka"/>
    <w:uiPriority w:val="99"/>
    <w:qFormat/>
    <w:rsid w:val="00D657DE"/>
    <w:rPr>
      <w:rFonts w:ascii="Segoe UI Historic" w:hAnsi="Segoe UI Historic" w:cs="Tahoma"/>
      <w:sz w:val="20"/>
      <w:szCs w:val="16"/>
      <w:lang w:eastAsia="pl-PL"/>
    </w:rPr>
  </w:style>
  <w:style w:type="character" w:customStyle="1" w:styleId="TekstpodstawowyZnak">
    <w:name w:val="Tekst podstawowy Znak"/>
    <w:link w:val="Tekstpodstawowy"/>
    <w:uiPriority w:val="99"/>
    <w:qFormat/>
    <w:rsid w:val="00D657DE"/>
    <w:rPr>
      <w:rFonts w:ascii="Times New Roman" w:hAnsi="Times New Roman" w:cs="Times New Roman"/>
      <w:sz w:val="24"/>
      <w:szCs w:val="24"/>
      <w:lang w:eastAsia="ar-SA"/>
    </w:rPr>
  </w:style>
  <w:style w:type="character" w:customStyle="1" w:styleId="NagwekZnak">
    <w:name w:val="Nagłówek Znak"/>
    <w:link w:val="Nagwek"/>
    <w:uiPriority w:val="99"/>
    <w:qFormat/>
    <w:rsid w:val="00D657DE"/>
    <w:rPr>
      <w:rFonts w:ascii="Calibri" w:eastAsia="Calibri" w:hAnsi="Calibri" w:cs="Times New Roman"/>
    </w:rPr>
  </w:style>
  <w:style w:type="character" w:customStyle="1" w:styleId="StopkaZnak">
    <w:name w:val="Stopka Znak"/>
    <w:link w:val="Stopka1"/>
    <w:uiPriority w:val="99"/>
    <w:qFormat/>
    <w:rsid w:val="00D657DE"/>
    <w:rPr>
      <w:rFonts w:ascii="Calibri" w:eastAsia="Calibri" w:hAnsi="Calibri" w:cs="Times New Roman"/>
    </w:rPr>
  </w:style>
  <w:style w:type="character" w:styleId="Odwoaniedokomentarza">
    <w:name w:val="annotation reference"/>
    <w:uiPriority w:val="99"/>
    <w:semiHidden/>
    <w:unhideWhenUsed/>
    <w:qFormat/>
    <w:rsid w:val="00D657DE"/>
    <w:rPr>
      <w:sz w:val="16"/>
      <w:szCs w:val="16"/>
    </w:rPr>
  </w:style>
  <w:style w:type="character" w:customStyle="1" w:styleId="TekstkomentarzaZnak">
    <w:name w:val="Tekst komentarza Znak"/>
    <w:link w:val="Tekstkomentarza"/>
    <w:uiPriority w:val="99"/>
    <w:qFormat/>
    <w:rsid w:val="00D657DE"/>
    <w:rPr>
      <w:rFonts w:ascii="Times New Roman" w:hAnsi="Times New Roman" w:cs="Times New Roman"/>
      <w:sz w:val="20"/>
      <w:szCs w:val="20"/>
      <w:lang w:eastAsia="ar-SA"/>
    </w:rPr>
  </w:style>
  <w:style w:type="character" w:customStyle="1" w:styleId="TekstpodstawowywcityZnak">
    <w:name w:val="Tekst podstawowy wcięty Znak"/>
    <w:link w:val="Tekstpodstawowywcity"/>
    <w:uiPriority w:val="99"/>
    <w:qFormat/>
    <w:rsid w:val="00D657DE"/>
    <w:rPr>
      <w:rFonts w:ascii="Calibri" w:eastAsia="Calibri" w:hAnsi="Calibri" w:cs="Times New Roman"/>
    </w:rPr>
  </w:style>
  <w:style w:type="character" w:customStyle="1" w:styleId="TematkomentarzaZnak">
    <w:name w:val="Temat komentarza Znak"/>
    <w:link w:val="Tematkomentarza"/>
    <w:uiPriority w:val="99"/>
    <w:semiHidden/>
    <w:qFormat/>
    <w:rsid w:val="00D657DE"/>
    <w:rPr>
      <w:rFonts w:ascii="Calibri" w:eastAsia="Calibri" w:hAnsi="Calibri" w:cs="Times New Roman"/>
      <w:b/>
      <w:bCs/>
      <w:sz w:val="20"/>
      <w:szCs w:val="20"/>
      <w:lang w:eastAsia="ar-SA"/>
    </w:rPr>
  </w:style>
  <w:style w:type="character" w:customStyle="1" w:styleId="NormalnyWebZnak">
    <w:name w:val="Normalny (Web) Znak"/>
    <w:link w:val="NormalnyWeb"/>
    <w:qFormat/>
    <w:locked/>
    <w:rsid w:val="00D657DE"/>
    <w:rPr>
      <w:rFonts w:ascii="Times New Roman" w:eastAsia="Calibri" w:hAnsi="Times New Roman" w:cs="Times New Roman"/>
      <w:sz w:val="24"/>
      <w:szCs w:val="24"/>
      <w:lang w:eastAsia="pl-PL"/>
    </w:rPr>
  </w:style>
  <w:style w:type="character" w:customStyle="1" w:styleId="TekstprzypisudolnegoZnak">
    <w:name w:val="Tekst przypisu dolnego Znak"/>
    <w:link w:val="Tekstprzypisudolnego1"/>
    <w:uiPriority w:val="99"/>
    <w:semiHidden/>
    <w:qFormat/>
    <w:rsid w:val="00D657DE"/>
    <w:rPr>
      <w:rFonts w:ascii="Calibri" w:eastAsia="Calibri" w:hAnsi="Calibri" w:cs="Times New Roman"/>
      <w:sz w:val="20"/>
      <w:szCs w:val="20"/>
    </w:rPr>
  </w:style>
  <w:style w:type="character" w:customStyle="1" w:styleId="Zakotwiczenieprzypisudolnego">
    <w:name w:val="Zakotwiczenie przypisu dolnego"/>
    <w:rsid w:val="00D657DE"/>
    <w:rPr>
      <w:vertAlign w:val="superscript"/>
    </w:rPr>
  </w:style>
  <w:style w:type="character" w:customStyle="1" w:styleId="FootnoteCharacters">
    <w:name w:val="Footnote Characters"/>
    <w:uiPriority w:val="99"/>
    <w:semiHidden/>
    <w:unhideWhenUsed/>
    <w:qFormat/>
    <w:rsid w:val="00D657DE"/>
    <w:rPr>
      <w:vertAlign w:val="superscript"/>
    </w:rPr>
  </w:style>
  <w:style w:type="character" w:customStyle="1" w:styleId="MapadokumentuZnak">
    <w:name w:val="Mapa dokumentu Znak"/>
    <w:uiPriority w:val="99"/>
    <w:semiHidden/>
    <w:qFormat/>
    <w:rsid w:val="00D657DE"/>
    <w:rPr>
      <w:rFonts w:ascii="Tahoma" w:hAnsi="Tahoma" w:cs="Tahoma"/>
      <w:sz w:val="16"/>
      <w:szCs w:val="16"/>
      <w:lang w:eastAsia="pl-PL"/>
    </w:rPr>
  </w:style>
  <w:style w:type="character" w:customStyle="1" w:styleId="MapadokumentuZnak1">
    <w:name w:val="Mapa dokumentu Znak1"/>
    <w:link w:val="Mapadokumentu"/>
    <w:uiPriority w:val="99"/>
    <w:semiHidden/>
    <w:qFormat/>
    <w:rsid w:val="00D657DE"/>
    <w:rPr>
      <w:rFonts w:ascii="Tahoma" w:eastAsia="Calibri" w:hAnsi="Tahoma" w:cs="Tahoma"/>
      <w:sz w:val="16"/>
      <w:szCs w:val="16"/>
    </w:rPr>
  </w:style>
  <w:style w:type="character" w:customStyle="1" w:styleId="czeinternetowe">
    <w:name w:val="Łącze internetowe"/>
    <w:uiPriority w:val="99"/>
    <w:unhideWhenUsed/>
    <w:rsid w:val="00D657DE"/>
    <w:rPr>
      <w:color w:val="0000FF"/>
      <w:u w:val="single"/>
    </w:rPr>
  </w:style>
  <w:style w:type="character" w:customStyle="1" w:styleId="TekstprzypisukocowegoZnak">
    <w:name w:val="Tekst przypisu końcowego Znak"/>
    <w:link w:val="Tekstprzypisukocowego1"/>
    <w:uiPriority w:val="99"/>
    <w:semiHidden/>
    <w:qFormat/>
    <w:rsid w:val="00D657DE"/>
    <w:rPr>
      <w:rFonts w:ascii="Calibri" w:eastAsia="Calibri" w:hAnsi="Calibri" w:cs="Times New Roman"/>
      <w:sz w:val="20"/>
      <w:szCs w:val="20"/>
    </w:rPr>
  </w:style>
  <w:style w:type="character" w:customStyle="1" w:styleId="Zakotwiczenieprzypisukocowego">
    <w:name w:val="Zakotwiczenie przypisu końcowego"/>
    <w:rsid w:val="00D657DE"/>
    <w:rPr>
      <w:vertAlign w:val="superscript"/>
    </w:rPr>
  </w:style>
  <w:style w:type="character" w:customStyle="1" w:styleId="EndnoteCharacters">
    <w:name w:val="Endnote Characters"/>
    <w:uiPriority w:val="99"/>
    <w:semiHidden/>
    <w:unhideWhenUsed/>
    <w:qFormat/>
    <w:rsid w:val="00D657DE"/>
    <w:rPr>
      <w:vertAlign w:val="superscript"/>
    </w:rPr>
  </w:style>
  <w:style w:type="character" w:customStyle="1" w:styleId="Odwiedzoneczeinternetowe">
    <w:name w:val="Odwiedzone łącze internetowe"/>
    <w:uiPriority w:val="99"/>
    <w:semiHidden/>
    <w:unhideWhenUsed/>
    <w:rsid w:val="00D657DE"/>
    <w:rPr>
      <w:color w:val="800080"/>
      <w:u w:val="single"/>
    </w:rPr>
  </w:style>
  <w:style w:type="character" w:customStyle="1" w:styleId="Nagwek2Znak">
    <w:name w:val="Nagłówek 2 Znak"/>
    <w:link w:val="Nagwek21"/>
    <w:uiPriority w:val="9"/>
    <w:qFormat/>
    <w:rsid w:val="00D657DE"/>
    <w:rPr>
      <w:rFonts w:ascii="Cambria" w:eastAsia="Times New Roman" w:hAnsi="Cambria" w:cs="Times New Roman"/>
      <w:b/>
      <w:bCs/>
      <w:color w:val="4F81BD"/>
      <w:sz w:val="26"/>
      <w:szCs w:val="26"/>
      <w:lang w:eastAsia="pl-PL"/>
    </w:rPr>
  </w:style>
  <w:style w:type="character" w:styleId="Pogrubienie">
    <w:name w:val="Strong"/>
    <w:uiPriority w:val="22"/>
    <w:qFormat/>
    <w:rsid w:val="00D657DE"/>
    <w:rPr>
      <w:b/>
      <w:bCs/>
    </w:rPr>
  </w:style>
  <w:style w:type="character" w:customStyle="1" w:styleId="StylMaciekZnak">
    <w:name w:val="Styl Maciek Znak"/>
    <w:link w:val="StylMaciek"/>
    <w:qFormat/>
    <w:rsid w:val="00D657DE"/>
    <w:rPr>
      <w:rFonts w:ascii="Times New Roman" w:eastAsia="Calibri" w:hAnsi="Times New Roman" w:cs="Times New Roman"/>
    </w:rPr>
  </w:style>
  <w:style w:type="character" w:customStyle="1" w:styleId="HTML-wstpniesformatowanyZnak">
    <w:name w:val="HTML - wstępnie sformatowany Znak"/>
    <w:uiPriority w:val="99"/>
    <w:semiHidden/>
    <w:qFormat/>
    <w:rsid w:val="00D657DE"/>
    <w:rPr>
      <w:rFonts w:ascii="Courier New" w:hAnsi="Courier New" w:cs="Courier New"/>
      <w:sz w:val="20"/>
      <w:szCs w:val="20"/>
      <w:lang w:eastAsia="pl-PL"/>
    </w:rPr>
  </w:style>
  <w:style w:type="character" w:customStyle="1" w:styleId="czeindeksu">
    <w:name w:val="Łącze indeksu"/>
    <w:qFormat/>
    <w:rsid w:val="00D657DE"/>
  </w:style>
  <w:style w:type="paragraph" w:styleId="Nagwek">
    <w:name w:val="header"/>
    <w:basedOn w:val="Normalny"/>
    <w:next w:val="Tekstpodstawowy"/>
    <w:link w:val="NagwekZnak"/>
    <w:uiPriority w:val="99"/>
    <w:qFormat/>
    <w:rsid w:val="00D657DE"/>
    <w:pPr>
      <w:keepNext/>
      <w:spacing w:before="240"/>
    </w:pPr>
    <w:rPr>
      <w:rFonts w:ascii="Calibri" w:eastAsia="Calibri" w:hAnsi="Calibri" w:cs="Times New Roman"/>
      <w:sz w:val="22"/>
      <w:szCs w:val="22"/>
      <w:lang w:eastAsia="en-US"/>
    </w:rPr>
  </w:style>
  <w:style w:type="character" w:customStyle="1" w:styleId="NagwekZnak1">
    <w:name w:val="Nagłówek Znak1"/>
    <w:basedOn w:val="Domylnaczcionkaakapitu"/>
    <w:uiPriority w:val="99"/>
    <w:semiHidden/>
    <w:rsid w:val="00D657DE"/>
    <w:rPr>
      <w:rFonts w:ascii="Arial" w:eastAsia="Times New Roman" w:hAnsi="Arial" w:cs="Tahoma"/>
      <w:sz w:val="20"/>
      <w:szCs w:val="20"/>
      <w:lang w:eastAsia="pl-PL"/>
    </w:rPr>
  </w:style>
  <w:style w:type="paragraph" w:styleId="Tekstpodstawowy">
    <w:name w:val="Body Text"/>
    <w:basedOn w:val="Normalny"/>
    <w:link w:val="TekstpodstawowyZnak"/>
    <w:uiPriority w:val="99"/>
    <w:rsid w:val="00D657DE"/>
    <w:pPr>
      <w:spacing w:before="0" w:after="0" w:line="400" w:lineRule="atLeast"/>
      <w:ind w:left="0" w:firstLine="0"/>
      <w:jc w:val="both"/>
    </w:pPr>
    <w:rPr>
      <w:rFonts w:ascii="Times New Roman" w:eastAsiaTheme="minorHAnsi" w:hAnsi="Times New Roman" w:cs="Times New Roman"/>
      <w:sz w:val="24"/>
      <w:szCs w:val="24"/>
      <w:lang w:eastAsia="ar-SA"/>
    </w:rPr>
  </w:style>
  <w:style w:type="character" w:customStyle="1" w:styleId="TekstpodstawowyZnak1">
    <w:name w:val="Tekst podstawowy Znak1"/>
    <w:basedOn w:val="Domylnaczcionkaakapitu"/>
    <w:uiPriority w:val="99"/>
    <w:semiHidden/>
    <w:rsid w:val="00D657DE"/>
    <w:rPr>
      <w:rFonts w:ascii="Arial" w:eastAsia="Times New Roman" w:hAnsi="Arial" w:cs="Tahoma"/>
      <w:sz w:val="20"/>
      <w:szCs w:val="20"/>
      <w:lang w:eastAsia="pl-PL"/>
    </w:rPr>
  </w:style>
  <w:style w:type="paragraph" w:styleId="Lista">
    <w:name w:val="List"/>
    <w:basedOn w:val="Tekstpodstawowy"/>
    <w:rsid w:val="00D657DE"/>
    <w:rPr>
      <w:rFonts w:cs="Arial"/>
    </w:rPr>
  </w:style>
  <w:style w:type="paragraph" w:customStyle="1" w:styleId="Legenda1">
    <w:name w:val="Legenda1"/>
    <w:basedOn w:val="Normalny"/>
    <w:qFormat/>
    <w:rsid w:val="00D657DE"/>
    <w:pPr>
      <w:suppressLineNumbers/>
    </w:pPr>
    <w:rPr>
      <w:rFonts w:cs="Arial"/>
      <w:i/>
      <w:iCs/>
      <w:sz w:val="24"/>
      <w:szCs w:val="24"/>
    </w:rPr>
  </w:style>
  <w:style w:type="paragraph" w:customStyle="1" w:styleId="Indeks">
    <w:name w:val="Indeks"/>
    <w:basedOn w:val="Normalny"/>
    <w:qFormat/>
    <w:rsid w:val="00D657DE"/>
    <w:pPr>
      <w:suppressLineNumbers/>
    </w:pPr>
    <w:rPr>
      <w:rFonts w:cs="Arial"/>
    </w:rPr>
  </w:style>
  <w:style w:type="paragraph" w:styleId="Tekstdymka">
    <w:name w:val="Balloon Text"/>
    <w:basedOn w:val="Normalny"/>
    <w:link w:val="TekstdymkaZnak"/>
    <w:autoRedefine/>
    <w:uiPriority w:val="99"/>
    <w:qFormat/>
    <w:rsid w:val="00D657DE"/>
    <w:pPr>
      <w:spacing w:before="0" w:after="0" w:line="240" w:lineRule="auto"/>
      <w:ind w:left="0" w:firstLine="0"/>
    </w:pPr>
    <w:rPr>
      <w:rFonts w:ascii="Segoe UI Historic" w:eastAsiaTheme="minorHAnsi" w:hAnsi="Segoe UI Historic"/>
      <w:szCs w:val="16"/>
    </w:rPr>
  </w:style>
  <w:style w:type="character" w:customStyle="1" w:styleId="TekstdymkaZnak1">
    <w:name w:val="Tekst dymka Znak1"/>
    <w:basedOn w:val="Domylnaczcionkaakapitu"/>
    <w:uiPriority w:val="99"/>
    <w:semiHidden/>
    <w:rsid w:val="00D657DE"/>
    <w:rPr>
      <w:rFonts w:ascii="Tahoma" w:eastAsia="Times New Roman" w:hAnsi="Tahoma" w:cs="Tahoma"/>
      <w:sz w:val="16"/>
      <w:szCs w:val="16"/>
      <w:lang w:eastAsia="pl-PL"/>
    </w:rPr>
  </w:style>
  <w:style w:type="paragraph" w:styleId="Akapitzlist">
    <w:name w:val="List Paragraph"/>
    <w:aliases w:val="normalny tekst"/>
    <w:basedOn w:val="Normalny"/>
    <w:link w:val="AkapitzlistZnak"/>
    <w:uiPriority w:val="34"/>
    <w:qFormat/>
    <w:rsid w:val="00D657DE"/>
    <w:pPr>
      <w:spacing w:before="0" w:after="200" w:line="276" w:lineRule="auto"/>
      <w:ind w:left="720" w:firstLine="0"/>
      <w:contextualSpacing/>
    </w:pPr>
    <w:rPr>
      <w:rFonts w:ascii="Calibri" w:eastAsia="Calibri" w:hAnsi="Calibri" w:cs="Times New Roman"/>
      <w:sz w:val="22"/>
      <w:szCs w:val="22"/>
      <w:lang w:eastAsia="en-US"/>
    </w:rPr>
  </w:style>
  <w:style w:type="paragraph" w:customStyle="1" w:styleId="Gwkaistopka">
    <w:name w:val="Główka i stopka"/>
    <w:basedOn w:val="Normalny"/>
    <w:qFormat/>
    <w:rsid w:val="00D657DE"/>
  </w:style>
  <w:style w:type="paragraph" w:customStyle="1" w:styleId="Nagwek10">
    <w:name w:val="Nagłówek1"/>
    <w:basedOn w:val="Normalny"/>
    <w:uiPriority w:val="99"/>
    <w:unhideWhenUsed/>
    <w:rsid w:val="00D657DE"/>
    <w:pPr>
      <w:tabs>
        <w:tab w:val="center" w:pos="4536"/>
        <w:tab w:val="right" w:pos="9072"/>
      </w:tabs>
      <w:spacing w:before="0" w:after="0" w:line="240" w:lineRule="auto"/>
      <w:ind w:left="0" w:firstLine="0"/>
    </w:pPr>
    <w:rPr>
      <w:rFonts w:ascii="Calibri" w:eastAsia="Calibri" w:hAnsi="Calibri" w:cs="Times New Roman"/>
      <w:sz w:val="22"/>
      <w:szCs w:val="22"/>
      <w:lang w:eastAsia="en-US"/>
    </w:rPr>
  </w:style>
  <w:style w:type="paragraph" w:customStyle="1" w:styleId="Stopka1">
    <w:name w:val="Stopka1"/>
    <w:basedOn w:val="Normalny"/>
    <w:link w:val="StopkaZnak"/>
    <w:uiPriority w:val="99"/>
    <w:unhideWhenUsed/>
    <w:rsid w:val="00D657DE"/>
    <w:pPr>
      <w:tabs>
        <w:tab w:val="center" w:pos="4536"/>
        <w:tab w:val="right" w:pos="9072"/>
      </w:tabs>
      <w:spacing w:before="0" w:after="0" w:line="240" w:lineRule="auto"/>
      <w:ind w:left="0" w:firstLine="0"/>
    </w:pPr>
    <w:rPr>
      <w:rFonts w:ascii="Calibri" w:eastAsia="Calibri" w:hAnsi="Calibri" w:cs="Times New Roman"/>
      <w:sz w:val="22"/>
      <w:szCs w:val="22"/>
      <w:lang w:eastAsia="en-US"/>
    </w:rPr>
  </w:style>
  <w:style w:type="paragraph" w:styleId="Tekstkomentarza">
    <w:name w:val="annotation text"/>
    <w:basedOn w:val="Normalny"/>
    <w:link w:val="TekstkomentarzaZnak"/>
    <w:uiPriority w:val="99"/>
    <w:unhideWhenUsed/>
    <w:qFormat/>
    <w:rsid w:val="00D657DE"/>
    <w:pPr>
      <w:spacing w:before="0" w:after="0" w:line="240" w:lineRule="auto"/>
      <w:ind w:left="0" w:firstLine="0"/>
    </w:pPr>
    <w:rPr>
      <w:rFonts w:ascii="Times New Roman" w:eastAsiaTheme="minorHAnsi" w:hAnsi="Times New Roman" w:cs="Times New Roman"/>
      <w:lang w:eastAsia="ar-SA"/>
    </w:rPr>
  </w:style>
  <w:style w:type="character" w:customStyle="1" w:styleId="TekstkomentarzaZnak1">
    <w:name w:val="Tekst komentarza Znak1"/>
    <w:basedOn w:val="Domylnaczcionkaakapitu"/>
    <w:uiPriority w:val="99"/>
    <w:semiHidden/>
    <w:rsid w:val="00D657DE"/>
    <w:rPr>
      <w:rFonts w:ascii="Arial" w:eastAsia="Times New Roman" w:hAnsi="Arial" w:cs="Tahoma"/>
      <w:sz w:val="20"/>
      <w:szCs w:val="20"/>
      <w:lang w:eastAsia="pl-PL"/>
    </w:rPr>
  </w:style>
  <w:style w:type="paragraph" w:customStyle="1" w:styleId="numerowanie">
    <w:name w:val="numerowanie"/>
    <w:basedOn w:val="Normalny"/>
    <w:autoRedefine/>
    <w:qFormat/>
    <w:rsid w:val="00D657DE"/>
    <w:pPr>
      <w:numPr>
        <w:numId w:val="2"/>
      </w:numPr>
      <w:tabs>
        <w:tab w:val="left" w:pos="851"/>
      </w:tabs>
      <w:jc w:val="both"/>
    </w:pPr>
    <w:rPr>
      <w:rFonts w:ascii="Times New Roman" w:hAnsi="Times New Roman" w:cs="Times New Roman"/>
      <w:sz w:val="24"/>
      <w:szCs w:val="24"/>
    </w:rPr>
  </w:style>
  <w:style w:type="paragraph" w:styleId="Tekstpodstawowywcity">
    <w:name w:val="Body Text Indent"/>
    <w:basedOn w:val="Normalny"/>
    <w:link w:val="TekstpodstawowywcityZnak"/>
    <w:uiPriority w:val="99"/>
    <w:unhideWhenUsed/>
    <w:rsid w:val="00D657DE"/>
    <w:pPr>
      <w:spacing w:before="0" w:line="276" w:lineRule="auto"/>
      <w:ind w:left="283" w:firstLine="0"/>
    </w:pPr>
    <w:rPr>
      <w:rFonts w:ascii="Calibri" w:eastAsia="Calibri" w:hAnsi="Calibri" w:cs="Times New Roman"/>
      <w:sz w:val="22"/>
      <w:szCs w:val="22"/>
      <w:lang w:eastAsia="en-US"/>
    </w:rPr>
  </w:style>
  <w:style w:type="character" w:customStyle="1" w:styleId="TekstpodstawowywcityZnak1">
    <w:name w:val="Tekst podstawowy wcięty Znak1"/>
    <w:basedOn w:val="Domylnaczcionkaakapitu"/>
    <w:uiPriority w:val="99"/>
    <w:semiHidden/>
    <w:rsid w:val="00D657DE"/>
    <w:rPr>
      <w:rFonts w:ascii="Arial" w:eastAsia="Times New Roman" w:hAnsi="Arial" w:cs="Tahoma"/>
      <w:sz w:val="20"/>
      <w:szCs w:val="20"/>
      <w:lang w:eastAsia="pl-PL"/>
    </w:rPr>
  </w:style>
  <w:style w:type="paragraph" w:styleId="Tematkomentarza">
    <w:name w:val="annotation subject"/>
    <w:basedOn w:val="Tekstkomentarza"/>
    <w:next w:val="Tekstkomentarza"/>
    <w:link w:val="TematkomentarzaZnak"/>
    <w:uiPriority w:val="99"/>
    <w:semiHidden/>
    <w:unhideWhenUsed/>
    <w:qFormat/>
    <w:rsid w:val="00D657DE"/>
    <w:pPr>
      <w:suppressAutoHyphens w:val="0"/>
      <w:spacing w:after="200"/>
    </w:pPr>
    <w:rPr>
      <w:rFonts w:ascii="Calibri" w:eastAsia="Calibri" w:hAnsi="Calibri"/>
      <w:b/>
      <w:bCs/>
    </w:rPr>
  </w:style>
  <w:style w:type="character" w:customStyle="1" w:styleId="TematkomentarzaZnak1">
    <w:name w:val="Temat komentarza Znak1"/>
    <w:basedOn w:val="TekstkomentarzaZnak1"/>
    <w:uiPriority w:val="99"/>
    <w:semiHidden/>
    <w:rsid w:val="00D657DE"/>
    <w:rPr>
      <w:rFonts w:ascii="Arial" w:eastAsia="Times New Roman" w:hAnsi="Arial" w:cs="Tahoma"/>
      <w:b/>
      <w:bCs/>
      <w:sz w:val="20"/>
      <w:szCs w:val="20"/>
      <w:lang w:eastAsia="pl-PL"/>
    </w:rPr>
  </w:style>
  <w:style w:type="paragraph" w:styleId="Poprawka">
    <w:name w:val="Revision"/>
    <w:uiPriority w:val="99"/>
    <w:semiHidden/>
    <w:qFormat/>
    <w:rsid w:val="00D657DE"/>
    <w:pPr>
      <w:suppressAutoHyphens/>
      <w:spacing w:after="0" w:line="240" w:lineRule="auto"/>
    </w:pPr>
    <w:rPr>
      <w:rFonts w:ascii="Calibri" w:eastAsia="Calibri" w:hAnsi="Calibri" w:cs="Times New Roman"/>
    </w:rPr>
  </w:style>
  <w:style w:type="paragraph" w:customStyle="1" w:styleId="tekstost">
    <w:name w:val="tekst ost"/>
    <w:basedOn w:val="Normalny"/>
    <w:qFormat/>
    <w:rsid w:val="00D657DE"/>
    <w:pPr>
      <w:spacing w:before="0" w:after="0" w:line="240" w:lineRule="auto"/>
      <w:ind w:left="0" w:firstLine="0"/>
      <w:jc w:val="both"/>
      <w:textAlignment w:val="baseline"/>
    </w:pPr>
    <w:rPr>
      <w:rFonts w:ascii="Times New Roman" w:hAnsi="Times New Roman" w:cs="Times New Roman"/>
    </w:rPr>
  </w:style>
  <w:style w:type="paragraph" w:styleId="NormalnyWeb">
    <w:name w:val="Normal (Web)"/>
    <w:basedOn w:val="Normalny"/>
    <w:link w:val="NormalnyWebZnak"/>
    <w:qFormat/>
    <w:rsid w:val="00D657DE"/>
    <w:pPr>
      <w:spacing w:beforeAutospacing="1" w:afterAutospacing="1" w:line="276" w:lineRule="auto"/>
      <w:ind w:left="0" w:firstLine="0"/>
    </w:pPr>
    <w:rPr>
      <w:rFonts w:ascii="Times New Roman" w:eastAsia="Calibri" w:hAnsi="Times New Roman" w:cs="Times New Roman"/>
      <w:sz w:val="24"/>
      <w:szCs w:val="24"/>
    </w:rPr>
  </w:style>
  <w:style w:type="paragraph" w:customStyle="1" w:styleId="Default">
    <w:name w:val="Default"/>
    <w:qFormat/>
    <w:rsid w:val="00D657DE"/>
    <w:pPr>
      <w:suppressAutoHyphens/>
      <w:spacing w:after="0" w:line="240" w:lineRule="auto"/>
    </w:pPr>
    <w:rPr>
      <w:rFonts w:ascii="Times New Roman" w:eastAsia="Calibri" w:hAnsi="Times New Roman" w:cs="Times New Roman"/>
      <w:color w:val="000000"/>
      <w:sz w:val="24"/>
      <w:szCs w:val="24"/>
    </w:rPr>
  </w:style>
  <w:style w:type="paragraph" w:customStyle="1" w:styleId="Tekstprzypisudolnego1">
    <w:name w:val="Tekst przypisu dolnego1"/>
    <w:basedOn w:val="Normalny"/>
    <w:link w:val="TekstprzypisudolnegoZnak"/>
    <w:uiPriority w:val="99"/>
    <w:semiHidden/>
    <w:unhideWhenUsed/>
    <w:rsid w:val="00D657DE"/>
    <w:pPr>
      <w:spacing w:before="0" w:after="0" w:line="240" w:lineRule="auto"/>
      <w:ind w:left="0" w:firstLine="0"/>
    </w:pPr>
    <w:rPr>
      <w:rFonts w:ascii="Calibri" w:eastAsia="Calibri" w:hAnsi="Calibri" w:cs="Times New Roman"/>
      <w:lang w:eastAsia="en-US"/>
    </w:rPr>
  </w:style>
  <w:style w:type="paragraph" w:customStyle="1" w:styleId="a">
    <w:basedOn w:val="Normalny"/>
    <w:next w:val="Mapadokumentu"/>
    <w:uiPriority w:val="99"/>
    <w:unhideWhenUsed/>
    <w:qFormat/>
    <w:rsid w:val="00D657DE"/>
    <w:pPr>
      <w:spacing w:before="0" w:after="0" w:line="240" w:lineRule="auto"/>
      <w:ind w:left="0" w:firstLine="0"/>
    </w:pPr>
    <w:rPr>
      <w:rFonts w:ascii="Tahoma" w:eastAsia="Calibri" w:hAnsi="Tahoma"/>
      <w:sz w:val="16"/>
      <w:szCs w:val="16"/>
      <w:lang w:eastAsia="en-US"/>
    </w:rPr>
  </w:style>
  <w:style w:type="character" w:customStyle="1" w:styleId="PlandokumentuZnak1">
    <w:name w:val="Plan dokumentu Znak1"/>
    <w:uiPriority w:val="99"/>
    <w:semiHidden/>
    <w:rsid w:val="00D657DE"/>
    <w:rPr>
      <w:rFonts w:ascii="Tahoma" w:eastAsia="Times New Roman" w:hAnsi="Tahoma" w:cs="Tahoma"/>
      <w:sz w:val="16"/>
      <w:szCs w:val="16"/>
      <w:lang w:eastAsia="pl-PL"/>
    </w:rPr>
  </w:style>
  <w:style w:type="character" w:customStyle="1" w:styleId="Nagwek1Znak1">
    <w:name w:val="Nagłówek 1 Znak1"/>
    <w:link w:val="Nagwek1"/>
    <w:uiPriority w:val="9"/>
    <w:rsid w:val="00D657DE"/>
    <w:rPr>
      <w:rFonts w:ascii="Cambria" w:eastAsia="Times New Roman" w:hAnsi="Cambria" w:cs="Times New Roman"/>
      <w:b/>
      <w:bCs/>
      <w:color w:val="365F91"/>
      <w:sz w:val="28"/>
      <w:szCs w:val="28"/>
      <w:lang w:eastAsia="pl-PL"/>
    </w:rPr>
  </w:style>
  <w:style w:type="paragraph" w:styleId="Nagwekspisutreci">
    <w:name w:val="TOC Heading"/>
    <w:basedOn w:val="Nagwek11"/>
    <w:next w:val="Normalny"/>
    <w:uiPriority w:val="39"/>
    <w:semiHidden/>
    <w:unhideWhenUsed/>
    <w:qFormat/>
    <w:rsid w:val="00D657DE"/>
  </w:style>
  <w:style w:type="paragraph" w:customStyle="1" w:styleId="Spistreci11">
    <w:name w:val="Spis treści 11"/>
    <w:basedOn w:val="Normalny"/>
    <w:next w:val="Normalny"/>
    <w:autoRedefine/>
    <w:uiPriority w:val="39"/>
    <w:unhideWhenUsed/>
    <w:qFormat/>
    <w:rsid w:val="00D657DE"/>
    <w:pPr>
      <w:spacing w:before="0" w:after="100" w:line="276" w:lineRule="auto"/>
      <w:ind w:left="0" w:firstLine="0"/>
    </w:pPr>
    <w:rPr>
      <w:rFonts w:ascii="Calibri" w:hAnsi="Calibri" w:cs="Times New Roman"/>
      <w:sz w:val="22"/>
      <w:szCs w:val="22"/>
      <w:lang w:eastAsia="en-US"/>
    </w:rPr>
  </w:style>
  <w:style w:type="paragraph" w:customStyle="1" w:styleId="Tekstprzypisukocowego1">
    <w:name w:val="Tekst przypisu końcowego1"/>
    <w:basedOn w:val="Normalny"/>
    <w:link w:val="TekstprzypisukocowegoZnak"/>
    <w:uiPriority w:val="99"/>
    <w:semiHidden/>
    <w:unhideWhenUsed/>
    <w:rsid w:val="00D657DE"/>
    <w:pPr>
      <w:spacing w:before="0" w:after="0" w:line="240" w:lineRule="auto"/>
      <w:ind w:left="0" w:firstLine="0"/>
    </w:pPr>
    <w:rPr>
      <w:rFonts w:ascii="Calibri" w:eastAsia="Calibri" w:hAnsi="Calibri" w:cs="Times New Roman"/>
      <w:lang w:eastAsia="en-US"/>
    </w:rPr>
  </w:style>
  <w:style w:type="paragraph" w:customStyle="1" w:styleId="WW-NormalnyWeb">
    <w:name w:val="WW-Normalny (Web)"/>
    <w:basedOn w:val="Normalny"/>
    <w:qFormat/>
    <w:rsid w:val="00D657DE"/>
    <w:pPr>
      <w:spacing w:before="100" w:after="119" w:line="240" w:lineRule="auto"/>
      <w:ind w:left="0" w:firstLine="0"/>
    </w:pPr>
    <w:rPr>
      <w:rFonts w:ascii="Arial Unicode MS" w:eastAsia="Arial Unicode MS" w:hAnsi="Arial Unicode MS" w:cs="Times New Roman"/>
      <w:sz w:val="24"/>
    </w:rPr>
  </w:style>
  <w:style w:type="paragraph" w:customStyle="1" w:styleId="StylMaciek">
    <w:name w:val="Styl Maciek"/>
    <w:basedOn w:val="Normalny"/>
    <w:link w:val="StylMaciekZnak"/>
    <w:qFormat/>
    <w:rsid w:val="00D657DE"/>
    <w:pPr>
      <w:numPr>
        <w:numId w:val="1"/>
      </w:numPr>
      <w:tabs>
        <w:tab w:val="left" w:pos="851"/>
      </w:tabs>
      <w:spacing w:before="0" w:after="200"/>
      <w:jc w:val="both"/>
    </w:pPr>
    <w:rPr>
      <w:rFonts w:ascii="Times New Roman" w:eastAsia="Calibri" w:hAnsi="Times New Roman" w:cs="Times New Roman"/>
      <w:sz w:val="22"/>
      <w:szCs w:val="22"/>
      <w:lang w:eastAsia="en-US"/>
    </w:rPr>
  </w:style>
  <w:style w:type="paragraph" w:styleId="HTML-wstpniesformatowany">
    <w:name w:val="HTML Preformatted"/>
    <w:basedOn w:val="Normalny"/>
    <w:link w:val="HTML-wstpniesformatowanyZnak1"/>
    <w:uiPriority w:val="99"/>
    <w:semiHidden/>
    <w:unhideWhenUsed/>
    <w:qFormat/>
    <w:rsid w:val="00D65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0"/>
    </w:pPr>
    <w:rPr>
      <w:rFonts w:ascii="Courier New" w:hAnsi="Courier New" w:cs="Courier New"/>
    </w:rPr>
  </w:style>
  <w:style w:type="character" w:customStyle="1" w:styleId="HTML-wstpniesformatowanyZnak1">
    <w:name w:val="HTML - wstępnie sformatowany Znak1"/>
    <w:basedOn w:val="Domylnaczcionkaakapitu"/>
    <w:link w:val="HTML-wstpniesformatowany"/>
    <w:uiPriority w:val="99"/>
    <w:semiHidden/>
    <w:rsid w:val="00D657DE"/>
    <w:rPr>
      <w:rFonts w:ascii="Courier New" w:eastAsia="Times New Roman" w:hAnsi="Courier New" w:cs="Courier New"/>
      <w:sz w:val="20"/>
      <w:szCs w:val="20"/>
      <w:lang w:eastAsia="pl-PL"/>
    </w:rPr>
  </w:style>
  <w:style w:type="numbering" w:customStyle="1" w:styleId="Bezlisty1">
    <w:name w:val="Bez listy1"/>
    <w:uiPriority w:val="99"/>
    <w:semiHidden/>
    <w:unhideWhenUsed/>
    <w:qFormat/>
    <w:rsid w:val="00D657DE"/>
  </w:style>
  <w:style w:type="paragraph" w:styleId="Stopka">
    <w:name w:val="footer"/>
    <w:basedOn w:val="Normalny"/>
    <w:link w:val="StopkaZnak1"/>
    <w:uiPriority w:val="99"/>
    <w:semiHidden/>
    <w:unhideWhenUsed/>
    <w:rsid w:val="00D657DE"/>
    <w:pPr>
      <w:tabs>
        <w:tab w:val="center" w:pos="4536"/>
        <w:tab w:val="right" w:pos="9072"/>
      </w:tabs>
      <w:spacing w:before="0" w:after="0" w:line="240" w:lineRule="auto"/>
    </w:pPr>
  </w:style>
  <w:style w:type="character" w:customStyle="1" w:styleId="StopkaZnak1">
    <w:name w:val="Stopka Znak1"/>
    <w:basedOn w:val="Domylnaczcionkaakapitu"/>
    <w:link w:val="Stopka"/>
    <w:uiPriority w:val="99"/>
    <w:semiHidden/>
    <w:rsid w:val="00D657DE"/>
    <w:rPr>
      <w:rFonts w:ascii="Arial" w:eastAsia="Times New Roman" w:hAnsi="Arial" w:cs="Tahoma"/>
      <w:sz w:val="20"/>
      <w:szCs w:val="20"/>
      <w:lang w:eastAsia="pl-PL"/>
    </w:rPr>
  </w:style>
  <w:style w:type="character" w:customStyle="1" w:styleId="AkapitzlistZnak">
    <w:name w:val="Akapit z listą Znak"/>
    <w:aliases w:val="normalny tekst Znak"/>
    <w:link w:val="Akapitzlist"/>
    <w:uiPriority w:val="34"/>
    <w:qFormat/>
    <w:locked/>
    <w:rsid w:val="00D657DE"/>
    <w:rPr>
      <w:rFonts w:ascii="Calibri" w:eastAsia="Calibri" w:hAnsi="Calibri" w:cs="Times New Roman"/>
    </w:rPr>
  </w:style>
  <w:style w:type="paragraph" w:styleId="Spistreci1">
    <w:name w:val="toc 1"/>
    <w:basedOn w:val="Normalny"/>
    <w:next w:val="Normalny"/>
    <w:autoRedefine/>
    <w:uiPriority w:val="39"/>
    <w:unhideWhenUsed/>
    <w:rsid w:val="00D657DE"/>
    <w:pPr>
      <w:tabs>
        <w:tab w:val="left" w:pos="440"/>
        <w:tab w:val="right" w:leader="dot" w:pos="9062"/>
      </w:tabs>
      <w:ind w:left="0" w:firstLine="0"/>
    </w:pPr>
  </w:style>
  <w:style w:type="character" w:styleId="Hipercze">
    <w:name w:val="Hyperlink"/>
    <w:uiPriority w:val="99"/>
    <w:unhideWhenUsed/>
    <w:rsid w:val="00D657DE"/>
    <w:rPr>
      <w:color w:val="0000FF"/>
      <w:u w:val="single"/>
    </w:rPr>
  </w:style>
  <w:style w:type="paragraph" w:styleId="Mapadokumentu">
    <w:name w:val="Document Map"/>
    <w:basedOn w:val="Normalny"/>
    <w:link w:val="MapadokumentuZnak1"/>
    <w:uiPriority w:val="99"/>
    <w:semiHidden/>
    <w:unhideWhenUsed/>
    <w:rsid w:val="00D657DE"/>
    <w:pPr>
      <w:spacing w:before="0" w:after="0" w:line="240" w:lineRule="auto"/>
    </w:pPr>
    <w:rPr>
      <w:rFonts w:ascii="Tahoma" w:eastAsia="Calibri" w:hAnsi="Tahoma"/>
      <w:sz w:val="16"/>
      <w:szCs w:val="16"/>
      <w:lang w:eastAsia="en-US"/>
    </w:rPr>
  </w:style>
  <w:style w:type="character" w:customStyle="1" w:styleId="PlandokumentuZnak">
    <w:name w:val="Plan dokumentu Znak"/>
    <w:basedOn w:val="Domylnaczcionkaakapitu"/>
    <w:uiPriority w:val="99"/>
    <w:semiHidden/>
    <w:rsid w:val="00D657DE"/>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55</Pages>
  <Words>17901</Words>
  <Characters>107411</Characters>
  <Application>Microsoft Office Word</Application>
  <DocSecurity>0</DocSecurity>
  <Lines>895</Lines>
  <Paragraphs>250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Wiśniewski</dc:creator>
  <cp:lastModifiedBy>Katarzyna Motyka</cp:lastModifiedBy>
  <cp:revision>157</cp:revision>
  <dcterms:created xsi:type="dcterms:W3CDTF">2025-03-03T12:52:00Z</dcterms:created>
  <dcterms:modified xsi:type="dcterms:W3CDTF">2025-10-20T10:25:00Z</dcterms:modified>
</cp:coreProperties>
</file>